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3A" w:rsidRPr="00A60587" w:rsidRDefault="00A60587" w:rsidP="00A60587">
      <w:pPr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A60587">
        <w:rPr>
          <w:rFonts w:ascii="Phetsarath OT" w:hAnsi="Phetsarath OT" w:cs="Phetsarath OT" w:hint="cs"/>
          <w:b/>
          <w:bCs/>
          <w:sz w:val="28"/>
          <w:cs/>
          <w:lang w:bidi="lo-LA"/>
        </w:rPr>
        <w:t>ຕາຕະລາງຕິດຕາມອູປະກອນ</w:t>
      </w:r>
    </w:p>
    <w:p w:rsidR="00A60587" w:rsidRDefault="00550D44" w:rsidP="00A60587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ຝຶກອົບຮົມ ເຕັກນິກການປູກເຫັດບົດ, ເຫັດຂາວ</w:t>
      </w:r>
    </w:p>
    <w:p w:rsidR="00D03819" w:rsidRPr="00D03819" w:rsidRDefault="00D03819" w:rsidP="00A60587">
      <w:pPr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D03819">
        <w:rPr>
          <w:rFonts w:ascii="Phetsarath OT" w:hAnsi="Phetsarath OT" w:cs="Phetsarath OT"/>
          <w:b/>
          <w:bCs/>
          <w:sz w:val="28"/>
          <w:lang w:bidi="lo-LA"/>
        </w:rPr>
        <w:t>*****************</w:t>
      </w:r>
    </w:p>
    <w:p w:rsidR="00A60587" w:rsidRDefault="00A60587" w:rsidP="00A60587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ຊື່ບ້ານ: ບ້ານ</w:t>
      </w:r>
      <w:r w:rsidR="00550D4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ໂສມ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ເມືອງ: </w:t>
      </w:r>
      <w:r w:rsidR="00550D44">
        <w:rPr>
          <w:rFonts w:ascii="Phetsarath OT" w:hAnsi="Phetsarath OT" w:cs="Phetsarath OT" w:hint="cs"/>
          <w:sz w:val="24"/>
          <w:szCs w:val="24"/>
          <w:cs/>
          <w:lang w:bidi="lo-LA"/>
        </w:rPr>
        <w:t>ຈອມເພັດ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ແຂວງ: ຫລວງພະບາງ;</w:t>
      </w:r>
    </w:p>
    <w:p w:rsidR="00A60587" w:rsidRDefault="00A60587" w:rsidP="00A60587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ຊື່ ແລະນາມສະກຸນພະນັກງານລົງຕິດຕາມ: </w:t>
      </w:r>
    </w:p>
    <w:p w:rsidR="00A60587" w:rsidRDefault="00A60587" w:rsidP="00A60587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ນາງ</w:t>
      </w:r>
      <w:r>
        <w:rPr>
          <w:rFonts w:ascii="Phetsarath OT" w:hAnsi="Phetsarath OT" w:cs="Phetsarath OT"/>
          <w:sz w:val="24"/>
          <w:szCs w:val="24"/>
          <w:lang w:bidi="lo-LA"/>
        </w:rPr>
        <w:t>. . . . . . . . . . . . . . . . . . . . . . . . . . . . . . . . . . 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ບອ່ນປະຈໍາການ;</w:t>
      </w:r>
      <w:r w:rsidR="00281318">
        <w:rPr>
          <w:rFonts w:ascii="Phetsarath OT" w:hAnsi="Phetsarath OT" w:cs="Phetsarath OT"/>
          <w:sz w:val="24"/>
          <w:szCs w:val="24"/>
          <w:lang w:bidi="lo-LA"/>
        </w:rPr>
        <w:t xml:space="preserve"> . . . . . . . . . . . . . . . . . . . . . . . . . . . . . . . . . . . . . . . . . . . . . . . .</w:t>
      </w:r>
    </w:p>
    <w:p w:rsidR="00A9752C" w:rsidRPr="00A9752C" w:rsidRDefault="00A9752C" w:rsidP="00A9752C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ນາງ</w:t>
      </w:r>
      <w:r>
        <w:rPr>
          <w:rFonts w:ascii="Phetsarath OT" w:hAnsi="Phetsarath OT" w:cs="Phetsarath OT"/>
          <w:sz w:val="24"/>
          <w:szCs w:val="24"/>
          <w:lang w:bidi="lo-LA"/>
        </w:rPr>
        <w:t>. . . . . . . . . . . . . . . . . . . . . . . . . . . . . . . . . . .</w:t>
      </w:r>
      <w:r>
        <w:rPr>
          <w:rFonts w:ascii="Phetsarath OT" w:hAnsi="Phetsarath OT" w:cs="Phetsarath OT" w:hint="cs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ບອ່ນປະຈໍາການ</w:t>
      </w:r>
      <w:r>
        <w:rPr>
          <w:rFonts w:ascii="Phetsarath OT" w:hAnsi="Phetsarath OT" w:cs="Phetsarath OT" w:hint="cs"/>
          <w:sz w:val="24"/>
          <w:szCs w:val="24"/>
          <w:lang w:bidi="lo-LA"/>
        </w:rPr>
        <w:t>;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. . . . . . . . . . . . . . . . . . . . . . . . . . . . . . . . . . . . . . . . . . . . . . . .</w:t>
      </w:r>
    </w:p>
    <w:p w:rsidR="00A60587" w:rsidRPr="00A60587" w:rsidRDefault="00A60587" w:rsidP="00A60587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ນາງ</w:t>
      </w:r>
      <w:r>
        <w:rPr>
          <w:rFonts w:ascii="Phetsarath OT" w:hAnsi="Phetsarath OT" w:cs="Phetsarath OT"/>
          <w:sz w:val="24"/>
          <w:szCs w:val="24"/>
          <w:lang w:bidi="lo-LA"/>
        </w:rPr>
        <w:t>. . . . . . . . . . . . . . . . . . . . . . . . . . . . . . . . . . 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ບອ່ນປະຈໍາການ;</w:t>
      </w:r>
      <w:r w:rsidR="00281318">
        <w:rPr>
          <w:rFonts w:ascii="Phetsarath OT" w:hAnsi="Phetsarath OT" w:cs="Phetsarath OT"/>
          <w:sz w:val="24"/>
          <w:szCs w:val="24"/>
          <w:lang w:bidi="lo-LA"/>
        </w:rPr>
        <w:t xml:space="preserve"> . . . . . . . . . . . . . . . . . . . . . . . . . . . . . . . . . . . . . . . . . . . . . . . .</w:t>
      </w:r>
    </w:p>
    <w:p w:rsidR="00A60587" w:rsidRDefault="00A60587" w:rsidP="00591692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ວັນ ເດືອນ ປີ ລົງຕິດຕາມ: </w:t>
      </w:r>
      <w:r>
        <w:rPr>
          <w:rFonts w:ascii="Phetsarath OT" w:hAnsi="Phetsarath OT" w:cs="Phetsarath OT"/>
          <w:sz w:val="24"/>
          <w:szCs w:val="24"/>
          <w:lang w:bidi="lo-LA"/>
        </w:rPr>
        <w:t>. . . . . . . . . . . . . . . . . . . . . . . . . . . . . . . . .</w:t>
      </w:r>
    </w:p>
    <w:p w:rsidR="00470B2F" w:rsidRPr="00591692" w:rsidRDefault="00470B2F" w:rsidP="00470B2F">
      <w:pPr>
        <w:pStyle w:val="ListParagraph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tbl>
      <w:tblPr>
        <w:tblStyle w:val="TableGrid"/>
        <w:tblW w:w="14688" w:type="dxa"/>
        <w:tblLayout w:type="fixed"/>
        <w:tblLook w:val="04A0"/>
      </w:tblPr>
      <w:tblGrid>
        <w:gridCol w:w="959"/>
        <w:gridCol w:w="2119"/>
        <w:gridCol w:w="1170"/>
        <w:gridCol w:w="3698"/>
        <w:gridCol w:w="990"/>
        <w:gridCol w:w="990"/>
        <w:gridCol w:w="990"/>
        <w:gridCol w:w="1882"/>
        <w:gridCol w:w="1890"/>
      </w:tblGrid>
      <w:tr w:rsidR="00550D44" w:rsidTr="00B01637">
        <w:trPr>
          <w:tblHeader/>
        </w:trPr>
        <w:tc>
          <w:tcPr>
            <w:tcW w:w="959" w:type="dxa"/>
            <w:vMerge w:val="restart"/>
          </w:tcPr>
          <w:p w:rsidR="00550D44" w:rsidRPr="00A60587" w:rsidRDefault="00550D44" w:rsidP="00A60587">
            <w:pPr>
              <w:jc w:val="center"/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</w:p>
          <w:p w:rsidR="00550D44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119" w:type="dxa"/>
            <w:vMerge w:val="restart"/>
          </w:tcPr>
          <w:p w:rsidR="00550D44" w:rsidRPr="00CC42F9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50D44" w:rsidRPr="00CC42F9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CC42F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ລາຍການອຸປະກອນ</w:t>
            </w:r>
          </w:p>
        </w:tc>
        <w:tc>
          <w:tcPr>
            <w:tcW w:w="1170" w:type="dxa"/>
            <w:vMerge w:val="restart"/>
          </w:tcPr>
          <w:p w:rsidR="00550D44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ຈໍານວນ</w:t>
            </w:r>
          </w:p>
          <w:p w:rsidR="00550D44" w:rsidRPr="00550D44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3698" w:type="dxa"/>
            <w:vMerge w:val="restart"/>
          </w:tcPr>
          <w:p w:rsidR="00550D44" w:rsidRPr="00A60587" w:rsidRDefault="00550D44" w:rsidP="00A60587">
            <w:pPr>
              <w:jc w:val="center"/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</w:p>
          <w:p w:rsidR="00550D44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ຊື່ຜູ້ຄຸ້ມຄອງ</w:t>
            </w:r>
          </w:p>
        </w:tc>
        <w:tc>
          <w:tcPr>
            <w:tcW w:w="4852" w:type="dxa"/>
            <w:gridSpan w:val="4"/>
          </w:tcPr>
          <w:p w:rsidR="00550D44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ອຸປະກອນ</w:t>
            </w:r>
          </w:p>
        </w:tc>
        <w:tc>
          <w:tcPr>
            <w:tcW w:w="1890" w:type="dxa"/>
            <w:vMerge w:val="restart"/>
          </w:tcPr>
          <w:p w:rsidR="00550D44" w:rsidRPr="00A60587" w:rsidRDefault="00550D44" w:rsidP="00A60587">
            <w:pPr>
              <w:jc w:val="center"/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</w:p>
          <w:p w:rsidR="00550D44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ເຫດຜົນເປ່ເພ</w:t>
            </w:r>
          </w:p>
        </w:tc>
      </w:tr>
      <w:tr w:rsidR="00550D44" w:rsidTr="00B01637">
        <w:trPr>
          <w:tblHeader/>
        </w:trPr>
        <w:tc>
          <w:tcPr>
            <w:tcW w:w="959" w:type="dxa"/>
            <w:vMerge/>
          </w:tcPr>
          <w:p w:rsidR="00550D44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2119" w:type="dxa"/>
            <w:vMerge/>
          </w:tcPr>
          <w:p w:rsidR="00550D44" w:rsidRPr="00CC42F9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170" w:type="dxa"/>
            <w:vMerge/>
          </w:tcPr>
          <w:p w:rsidR="00550D44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3698" w:type="dxa"/>
            <w:vMerge/>
          </w:tcPr>
          <w:p w:rsidR="00550D44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550D44" w:rsidRDefault="00550D44" w:rsidP="00114BA5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990" w:type="dxa"/>
          </w:tcPr>
          <w:p w:rsidR="00550D44" w:rsidRDefault="00550D44" w:rsidP="00114BA5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ໃຊ້ໄດ້</w:t>
            </w:r>
          </w:p>
        </w:tc>
        <w:tc>
          <w:tcPr>
            <w:tcW w:w="990" w:type="dxa"/>
          </w:tcPr>
          <w:p w:rsidR="00550D44" w:rsidRDefault="00550D44" w:rsidP="00CC42F9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ເປ່ເພ</w:t>
            </w:r>
          </w:p>
        </w:tc>
        <w:tc>
          <w:tcPr>
            <w:tcW w:w="1882" w:type="dxa"/>
          </w:tcPr>
          <w:p w:rsidR="00550D44" w:rsidRDefault="00550D44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ລາຍການເປ່ເພ</w:t>
            </w:r>
          </w:p>
        </w:tc>
        <w:tc>
          <w:tcPr>
            <w:tcW w:w="1890" w:type="dxa"/>
            <w:vMerge/>
          </w:tcPr>
          <w:p w:rsidR="00550D44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</w:rPr>
            </w:pPr>
            <w:r w:rsidRPr="00276455"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119" w:type="dxa"/>
          </w:tcPr>
          <w:p w:rsidR="00550D44" w:rsidRPr="00CC42F9" w:rsidRDefault="00B0163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ຟຸຍ</w:t>
            </w:r>
          </w:p>
        </w:tc>
        <w:tc>
          <w:tcPr>
            <w:tcW w:w="1170" w:type="dxa"/>
          </w:tcPr>
          <w:p w:rsidR="00550D44" w:rsidRPr="00CC42F9" w:rsidRDefault="00B01637">
            <w:pPr>
              <w:rPr>
                <w:rFonts w:ascii="Phetsarath OT" w:hAnsi="Phetsarath OT" w:cs="Phetsarath OT"/>
                <w:sz w:val="28"/>
                <w:lang w:bidi="lo-LA"/>
              </w:rPr>
            </w:pPr>
            <w:r>
              <w:rPr>
                <w:rFonts w:ascii="Phetsarath OT" w:hAnsi="Phetsarath OT" w:cs="Phetsarath OT" w:hint="cs"/>
                <w:sz w:val="28"/>
                <w:cs/>
                <w:lang w:bidi="lo-LA"/>
              </w:rPr>
              <w:t>3</w:t>
            </w: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276455">
              <w:rPr>
                <w:rFonts w:ascii="Phetsarath OT" w:hAnsi="Phetsarath OT" w:cs="Phetsarath OT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550D44" w:rsidRPr="00CC42F9" w:rsidRDefault="00B0163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ບົວຫົດນໍ້າ</w:t>
            </w: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276455">
              <w:rPr>
                <w:rFonts w:ascii="Phetsarath OT" w:hAnsi="Phetsarath OT" w:cs="Phetsarath OT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550D44" w:rsidRPr="00CC42F9" w:rsidRDefault="00B01637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ຊວ້ານ</w:t>
            </w: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Angsana New"/>
                <w:sz w:val="24"/>
                <w:szCs w:val="24"/>
              </w:rPr>
            </w:pPr>
            <w:r w:rsidRPr="00276455">
              <w:rPr>
                <w:rFonts w:ascii="Phetsarath OT" w:hAnsi="Phetsarath OT" w:cs="Angsana New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550D44" w:rsidRPr="00CC42F9" w:rsidRDefault="00B0163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ເຂິງ</w:t>
            </w: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276455">
              <w:rPr>
                <w:rFonts w:ascii="Phetsarath OT" w:hAnsi="Phetsarath OT" w:cs="Phetsarath OT"/>
                <w:sz w:val="24"/>
                <w:szCs w:val="24"/>
                <w:lang w:bidi="lo-LA"/>
              </w:rPr>
              <w:t>5</w:t>
            </w:r>
          </w:p>
        </w:tc>
        <w:tc>
          <w:tcPr>
            <w:tcW w:w="2119" w:type="dxa"/>
          </w:tcPr>
          <w:p w:rsidR="00550D44" w:rsidRPr="00CC42F9" w:rsidRDefault="00B01637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ບາຫລອດ</w:t>
            </w: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276455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2119" w:type="dxa"/>
          </w:tcPr>
          <w:p w:rsidR="00550D44" w:rsidRPr="00CC42F9" w:rsidRDefault="00B0163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ເຮືອນເຫັດ</w:t>
            </w: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  <w:r>
              <w:rPr>
                <w:rFonts w:ascii="Phetsarath OT" w:hAnsi="Phetsarath OT" w:cs="Phetsarath OT"/>
                <w:sz w:val="28"/>
                <w:lang w:bidi="lo-LA"/>
              </w:rPr>
              <w:t>3</w:t>
            </w: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276455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7</w:t>
            </w:r>
          </w:p>
        </w:tc>
        <w:tc>
          <w:tcPr>
            <w:tcW w:w="2119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  <w:r>
              <w:rPr>
                <w:rFonts w:ascii="Phetsarath OT" w:hAnsi="Phetsarath OT" w:cs="Phetsarath OT"/>
                <w:sz w:val="28"/>
                <w:lang w:bidi="lo-LA"/>
              </w:rPr>
              <w:t>3</w:t>
            </w: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8</w:t>
            </w:r>
          </w:p>
        </w:tc>
        <w:tc>
          <w:tcPr>
            <w:tcW w:w="2119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  <w:r>
              <w:rPr>
                <w:rFonts w:ascii="Phetsarath OT" w:hAnsi="Phetsarath OT" w:cs="Phetsarath OT" w:hint="cs"/>
                <w:sz w:val="28"/>
                <w:cs/>
                <w:lang w:bidi="lo-LA"/>
              </w:rPr>
              <w:t>1</w:t>
            </w: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</w:t>
            </w:r>
          </w:p>
        </w:tc>
        <w:tc>
          <w:tcPr>
            <w:tcW w:w="2119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  <w:r>
              <w:rPr>
                <w:rFonts w:ascii="Phetsarath OT" w:hAnsi="Phetsarath OT" w:cs="Phetsarath OT" w:hint="cs"/>
                <w:sz w:val="28"/>
                <w:cs/>
                <w:lang w:bidi="lo-LA"/>
              </w:rPr>
              <w:t>2</w:t>
            </w: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50D44" w:rsidRPr="00CC42F9" w:rsidTr="00B01637">
        <w:tc>
          <w:tcPr>
            <w:tcW w:w="959" w:type="dxa"/>
          </w:tcPr>
          <w:p w:rsidR="00550D44" w:rsidRPr="00276455" w:rsidRDefault="00550D44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10</w:t>
            </w:r>
          </w:p>
        </w:tc>
        <w:tc>
          <w:tcPr>
            <w:tcW w:w="2119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17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3698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  <w:r>
              <w:rPr>
                <w:rFonts w:ascii="Phetsarath OT" w:hAnsi="Phetsarath OT" w:cs="Phetsarath OT" w:hint="cs"/>
                <w:sz w:val="28"/>
                <w:cs/>
                <w:lang w:bidi="lo-LA"/>
              </w:rPr>
              <w:t>2</w:t>
            </w:r>
          </w:p>
        </w:tc>
        <w:tc>
          <w:tcPr>
            <w:tcW w:w="990" w:type="dxa"/>
          </w:tcPr>
          <w:p w:rsidR="00550D44" w:rsidRPr="00CC42F9" w:rsidRDefault="00550D44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82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90" w:type="dxa"/>
          </w:tcPr>
          <w:p w:rsidR="00550D44" w:rsidRPr="00CC42F9" w:rsidRDefault="00550D44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</w:tbl>
    <w:p w:rsidR="00A60587" w:rsidRDefault="00A60587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A60587" w:rsidRPr="00A60587" w:rsidRDefault="00A60587">
      <w:pPr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  <w:t xml:space="preserve">ບ້ານ </w:t>
      </w:r>
      <w:r w:rsidR="00550D4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ໂສມ</w:t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ວັນທີ </w:t>
      </w:r>
      <w:r w:rsidRPr="00A60587">
        <w:rPr>
          <w:rFonts w:ascii="Phetsarath OT" w:hAnsi="Phetsarath OT" w:cs="Phetsarath OT"/>
          <w:b/>
          <w:bCs/>
          <w:sz w:val="24"/>
          <w:szCs w:val="24"/>
          <w:lang w:bidi="lo-LA"/>
        </w:rPr>
        <w:t>. . . . . . . . . . . . . . . . . . . . . .</w:t>
      </w:r>
    </w:p>
    <w:p w:rsidR="00A60587" w:rsidRDefault="00A60587">
      <w:pPr>
        <w:rPr>
          <w:rFonts w:ascii="Phetsarath OT" w:hAnsi="Phetsarath OT" w:cs="Phetsarath OT"/>
          <w:b/>
          <w:bCs/>
          <w:sz w:val="24"/>
          <w:szCs w:val="24"/>
          <w:u w:val="single"/>
          <w:lang w:bidi="lo-LA"/>
        </w:rPr>
      </w:pPr>
      <w:r w:rsidRPr="00A60587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ນາຍບ້ານໆ </w:t>
      </w:r>
      <w:r w:rsidR="00550D44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ໂສມ</w:t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550D4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550D4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550D44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ຜູ້ຄຸ້ມຄອງ</w:t>
      </w:r>
      <w:r w:rsidR="00A9752C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ອຸປະກອນ</w:t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ຜູ້</w:t>
      </w:r>
      <w:r w:rsidR="00550D44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ຕິ</w:t>
      </w:r>
      <w:r w:rsidRPr="00A60587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ດຕາມ</w:t>
      </w:r>
    </w:p>
    <w:p w:rsidR="00041202" w:rsidRDefault="00041202" w:rsidP="00041202">
      <w:pPr>
        <w:pStyle w:val="ListParagraph"/>
        <w:numPr>
          <w:ilvl w:val="0"/>
          <w:numId w:val="4"/>
        </w:numPr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. . . . . . . . . . . .. . . . . . . . . . . . . . </w:t>
      </w:r>
    </w:p>
    <w:p w:rsidR="00C6088A" w:rsidRPr="00C6088A" w:rsidRDefault="00C6088A" w:rsidP="00C6088A">
      <w:pPr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041202" w:rsidRDefault="00041202" w:rsidP="00041202">
      <w:pPr>
        <w:pStyle w:val="ListParagraph"/>
        <w:numPr>
          <w:ilvl w:val="0"/>
          <w:numId w:val="4"/>
        </w:numPr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. . . . . . . . . . . . . . . . . . . . . . . . . . </w:t>
      </w:r>
    </w:p>
    <w:p w:rsidR="00C6088A" w:rsidRPr="00C6088A" w:rsidRDefault="00C6088A" w:rsidP="00C6088A">
      <w:pPr>
        <w:pStyle w:val="ListParagrap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6088A" w:rsidRPr="00C6088A" w:rsidRDefault="00C6088A" w:rsidP="00C6088A">
      <w:pPr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041202" w:rsidRPr="00041202" w:rsidRDefault="00041202" w:rsidP="00041202">
      <w:pPr>
        <w:pStyle w:val="ListParagraph"/>
        <w:numPr>
          <w:ilvl w:val="0"/>
          <w:numId w:val="4"/>
        </w:numPr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……. . . . . . . . . . . . . . . . . . . . . . .</w:t>
      </w:r>
    </w:p>
    <w:sectPr w:rsidR="00041202" w:rsidRPr="00041202" w:rsidSect="00A60587">
      <w:footerReference w:type="default" r:id="rId8"/>
      <w:pgSz w:w="16834" w:h="11909" w:orient="landscape" w:code="9"/>
      <w:pgMar w:top="1152" w:right="864" w:bottom="172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35" w:rsidRDefault="00A06A35" w:rsidP="00A60587">
      <w:pPr>
        <w:spacing w:after="0" w:line="240" w:lineRule="auto"/>
      </w:pPr>
      <w:r>
        <w:separator/>
      </w:r>
    </w:p>
  </w:endnote>
  <w:endnote w:type="continuationSeparator" w:id="0">
    <w:p w:rsidR="00A06A35" w:rsidRDefault="00A06A35" w:rsidP="00A6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87" w:rsidRPr="00A60587" w:rsidRDefault="00A60587">
    <w:pPr>
      <w:pStyle w:val="Footer"/>
      <w:pBdr>
        <w:top w:val="thinThickSmallGap" w:sz="24" w:space="1" w:color="622423" w:themeColor="accent2" w:themeShade="7F"/>
      </w:pBdr>
      <w:rPr>
        <w:rFonts w:ascii="Phetsarath OT" w:hAnsi="Phetsarath OT" w:cs="Phetsarath OT"/>
        <w:sz w:val="20"/>
        <w:szCs w:val="20"/>
        <w:lang w:bidi="lo-LA"/>
      </w:rPr>
    </w:pPr>
    <w:r>
      <w:rPr>
        <w:rFonts w:ascii="Phetsarath OT" w:hAnsi="Phetsarath OT" w:cs="Phetsarath OT" w:hint="cs"/>
        <w:sz w:val="20"/>
        <w:szCs w:val="20"/>
        <w:cs/>
        <w:lang w:bidi="lo-LA"/>
      </w:rPr>
      <w:t>ບັນທຶກການຕິດຕາມ ການນໍາໃຊ້ອຸປະກອນ</w:t>
    </w:r>
    <w:r w:rsidR="007E4EB8">
      <w:rPr>
        <w:rFonts w:ascii="Phetsarath OT" w:hAnsi="Phetsarath OT" w:cs="Phetsarath OT" w:hint="cs"/>
        <w:sz w:val="20"/>
        <w:szCs w:val="20"/>
        <w:cs/>
        <w:lang w:bidi="lo-LA"/>
      </w:rPr>
      <w:t xml:space="preserve">ຝຶກອົບຮົມ ເຕັກນິກການປູກເຫັດ </w:t>
    </w:r>
    <w:r>
      <w:rPr>
        <w:rFonts w:ascii="Phetsarath OT" w:hAnsi="Phetsarath OT" w:cs="Phetsarath OT" w:hint="cs"/>
        <w:sz w:val="20"/>
        <w:szCs w:val="20"/>
        <w:cs/>
        <w:lang w:bidi="lo-LA"/>
      </w:rPr>
      <w:t>ເດືອນ</w:t>
    </w:r>
    <w:r w:rsidR="007E4EB8">
      <w:rPr>
        <w:rFonts w:ascii="Phetsarath OT" w:hAnsi="Phetsarath OT" w:cs="Phetsarath OT" w:hint="cs"/>
        <w:sz w:val="20"/>
        <w:szCs w:val="20"/>
        <w:cs/>
        <w:lang w:bidi="lo-LA"/>
      </w:rPr>
      <w:t>ມີຖຸນາ</w:t>
    </w:r>
    <w:r>
      <w:rPr>
        <w:rFonts w:ascii="Phetsarath OT" w:hAnsi="Phetsarath OT" w:cs="Phetsarath OT" w:hint="cs"/>
        <w:sz w:val="20"/>
        <w:szCs w:val="20"/>
        <w:cs/>
        <w:lang w:bidi="lo-LA"/>
      </w:rPr>
      <w:t xml:space="preserve"> 2015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E4EB8" w:rsidRPr="007E4EB8">
        <w:rPr>
          <w:rFonts w:asciiTheme="majorHAnsi" w:hAnsiTheme="majorHAnsi"/>
          <w:noProof/>
        </w:rPr>
        <w:t>2</w:t>
      </w:r>
    </w:fldSimple>
  </w:p>
  <w:p w:rsidR="00A60587" w:rsidRDefault="00A605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35" w:rsidRDefault="00A06A35" w:rsidP="00A60587">
      <w:pPr>
        <w:spacing w:after="0" w:line="240" w:lineRule="auto"/>
      </w:pPr>
      <w:r>
        <w:separator/>
      </w:r>
    </w:p>
  </w:footnote>
  <w:footnote w:type="continuationSeparator" w:id="0">
    <w:p w:rsidR="00A06A35" w:rsidRDefault="00A06A35" w:rsidP="00A6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7F8"/>
    <w:multiLevelType w:val="hybridMultilevel"/>
    <w:tmpl w:val="16BEFD40"/>
    <w:lvl w:ilvl="0" w:tplc="0C50A456">
      <w:start w:val="1"/>
      <w:numFmt w:val="decimal"/>
      <w:lvlText w:val="%1."/>
      <w:lvlJc w:val="left"/>
      <w:pPr>
        <w:ind w:left="10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1">
    <w:nsid w:val="12A205EB"/>
    <w:multiLevelType w:val="hybridMultilevel"/>
    <w:tmpl w:val="03FE790E"/>
    <w:lvl w:ilvl="0" w:tplc="B2A61870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13BBA"/>
    <w:multiLevelType w:val="hybridMultilevel"/>
    <w:tmpl w:val="3138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60587"/>
    <w:rsid w:val="00041202"/>
    <w:rsid w:val="000643BC"/>
    <w:rsid w:val="00143429"/>
    <w:rsid w:val="00167527"/>
    <w:rsid w:val="00276455"/>
    <w:rsid w:val="00281318"/>
    <w:rsid w:val="002B30BB"/>
    <w:rsid w:val="002C7BB6"/>
    <w:rsid w:val="002D4D31"/>
    <w:rsid w:val="003012EA"/>
    <w:rsid w:val="003308C0"/>
    <w:rsid w:val="00332E05"/>
    <w:rsid w:val="003738A1"/>
    <w:rsid w:val="003D7F81"/>
    <w:rsid w:val="00414F1E"/>
    <w:rsid w:val="0046291E"/>
    <w:rsid w:val="00470B2F"/>
    <w:rsid w:val="004A63C4"/>
    <w:rsid w:val="004B061D"/>
    <w:rsid w:val="004B3581"/>
    <w:rsid w:val="00550D44"/>
    <w:rsid w:val="00591692"/>
    <w:rsid w:val="006F013A"/>
    <w:rsid w:val="007D59A7"/>
    <w:rsid w:val="007E4EB8"/>
    <w:rsid w:val="00895B20"/>
    <w:rsid w:val="008B1710"/>
    <w:rsid w:val="00903708"/>
    <w:rsid w:val="00945BBA"/>
    <w:rsid w:val="00A06A35"/>
    <w:rsid w:val="00A60587"/>
    <w:rsid w:val="00A63705"/>
    <w:rsid w:val="00A73A0B"/>
    <w:rsid w:val="00A9752C"/>
    <w:rsid w:val="00B01637"/>
    <w:rsid w:val="00B079CA"/>
    <w:rsid w:val="00B21C21"/>
    <w:rsid w:val="00B243BB"/>
    <w:rsid w:val="00B42BB7"/>
    <w:rsid w:val="00B96BAB"/>
    <w:rsid w:val="00C225CE"/>
    <w:rsid w:val="00C6088A"/>
    <w:rsid w:val="00C82BB5"/>
    <w:rsid w:val="00C87D28"/>
    <w:rsid w:val="00CC42F9"/>
    <w:rsid w:val="00CD3BB3"/>
    <w:rsid w:val="00CE3C66"/>
    <w:rsid w:val="00D03819"/>
    <w:rsid w:val="00D817C7"/>
    <w:rsid w:val="00D84263"/>
    <w:rsid w:val="00EC4FF5"/>
    <w:rsid w:val="00F329EE"/>
    <w:rsid w:val="00F5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0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587"/>
  </w:style>
  <w:style w:type="paragraph" w:styleId="Footer">
    <w:name w:val="footer"/>
    <w:basedOn w:val="Normal"/>
    <w:link w:val="FooterChar"/>
    <w:uiPriority w:val="99"/>
    <w:unhideWhenUsed/>
    <w:rsid w:val="00A60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587"/>
  </w:style>
  <w:style w:type="paragraph" w:styleId="BalloonText">
    <w:name w:val="Balloon Text"/>
    <w:basedOn w:val="Normal"/>
    <w:link w:val="BalloonTextChar"/>
    <w:uiPriority w:val="99"/>
    <w:semiHidden/>
    <w:unhideWhenUsed/>
    <w:rsid w:val="00A605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8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60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CEC37-BF88-4A14-93C9-03213AD8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cp:lastPrinted>2015-05-27T07:53:00Z</cp:lastPrinted>
  <dcterms:created xsi:type="dcterms:W3CDTF">2015-04-06T03:20:00Z</dcterms:created>
  <dcterms:modified xsi:type="dcterms:W3CDTF">2015-05-27T08:01:00Z</dcterms:modified>
</cp:coreProperties>
</file>