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04" w:rsidRDefault="002B3104" w:rsidP="002B3104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2389781</wp:posOffset>
            </wp:positionH>
            <wp:positionV relativeFrom="paragraph">
              <wp:posOffset>-425892</wp:posOffset>
            </wp:positionV>
            <wp:extent cx="704519" cy="703165"/>
            <wp:effectExtent l="19050" t="0" r="331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08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104" w:rsidRDefault="002B3104" w:rsidP="002B3104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ສາທາລະນະ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ລັດ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ປະຊາທິປະ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ໄຕ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ປະຊາຊົນ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</w:p>
    <w:p w:rsidR="002B3104" w:rsidRDefault="002B3104" w:rsidP="002B3104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ສັນຕິພາບ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ເອກະລາດ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ປະຊາທິປະ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ໄຕ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ເອກະ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ວັດທະນະ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ຖາວອນ</w:t>
      </w:r>
    </w:p>
    <w:p w:rsidR="002B3104" w:rsidRDefault="002B3104" w:rsidP="002B3104">
      <w:pPr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>********************</w:t>
      </w:r>
    </w:p>
    <w:p w:rsidR="002B3104" w:rsidRDefault="001B2096" w:rsidP="002B3104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1B2096" w:rsidRDefault="001B2096" w:rsidP="002B3104">
      <w:pPr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ໜ່ວຍພັກສະ</w:t>
      </w:r>
      <w:r w:rsidR="00A70ECB">
        <w:rPr>
          <w:rFonts w:ascii="Saysettha OT" w:hAnsi="Saysettha OT" w:cs="Saysettha OT" w:hint="cs"/>
          <w:sz w:val="24"/>
          <w:szCs w:val="24"/>
          <w:cs/>
          <w:lang w:bidi="lo-LA"/>
        </w:rPr>
        <w:t>ຫະພັນແມ່ຍິງແຂວງ</w:t>
      </w:r>
      <w:r w:rsidR="00A70EC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A70EC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A70EC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A70ECB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A70ECB"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</w:t>
      </w:r>
      <w:r w:rsidR="00A70EC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A70ECB">
        <w:rPr>
          <w:rFonts w:ascii="Saysettha OT" w:hAnsi="Saysettha OT" w:cs="Saysettha OT"/>
          <w:sz w:val="32"/>
          <w:szCs w:val="32"/>
          <w:lang w:bidi="lo-LA"/>
        </w:rPr>
        <w:t xml:space="preserve">68 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ໜພສຍຂ</w:t>
      </w:r>
    </w:p>
    <w:p w:rsidR="001B2096" w:rsidRPr="00A70ECB" w:rsidRDefault="00A70ECB" w:rsidP="002B3104">
      <w:pPr>
        <w:jc w:val="both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ວັນທີ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32"/>
          <w:szCs w:val="32"/>
          <w:lang w:bidi="lo-LA"/>
        </w:rPr>
        <w:t>2 / 9 / 2014</w:t>
      </w:r>
    </w:p>
    <w:p w:rsidR="0087298D" w:rsidRDefault="0087298D" w:rsidP="00EB0303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EB0303">
        <w:rPr>
          <w:rFonts w:ascii="Saysettha OT" w:hAnsi="Saysettha OT" w:cs="Saysettha OT"/>
          <w:b/>
          <w:bCs/>
          <w:sz w:val="28"/>
          <w:cs/>
          <w:lang w:bidi="lo-LA"/>
        </w:rPr>
        <w:t>ບົດ</w:t>
      </w:r>
      <w:r w:rsidR="001B2096">
        <w:rPr>
          <w:rFonts w:ascii="Saysettha OT" w:hAnsi="Saysettha OT" w:cs="Saysettha OT" w:hint="cs"/>
          <w:b/>
          <w:bCs/>
          <w:sz w:val="28"/>
          <w:cs/>
          <w:lang w:bidi="lo-LA"/>
        </w:rPr>
        <w:t>ລາຍງານຄຸນລັກສະນະ</w:t>
      </w:r>
    </w:p>
    <w:p w:rsidR="001B2096" w:rsidRPr="00CA0360" w:rsidRDefault="001B2096" w:rsidP="00EB0303">
      <w:pPr>
        <w:jc w:val="center"/>
        <w:rPr>
          <w:rFonts w:ascii="Saysettha OT" w:hAnsi="Saysettha OT" w:cs="Saysettha OT"/>
          <w:sz w:val="24"/>
          <w:szCs w:val="24"/>
          <w:cs/>
          <w:lang w:bidi="lo-LA"/>
        </w:rPr>
      </w:pPr>
      <w:r w:rsidRPr="00CA0360">
        <w:rPr>
          <w:rFonts w:ascii="Saysettha OT" w:hAnsi="Saysettha OT" w:cs="Saysettha OT" w:hint="cs"/>
          <w:sz w:val="24"/>
          <w:szCs w:val="24"/>
          <w:cs/>
          <w:lang w:bidi="lo-LA"/>
        </w:rPr>
        <w:t>ຜູ້ແທນກອງປະຊຸມໃຫຍ</w:t>
      </w:r>
      <w:r w:rsidR="00421D99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Pr="00CA0360">
        <w:rPr>
          <w:rFonts w:ascii="Saysettha OT" w:hAnsi="Saysettha OT" w:cs="Saysettha OT" w:hint="cs"/>
          <w:sz w:val="24"/>
          <w:szCs w:val="24"/>
          <w:cs/>
          <w:lang w:bidi="lo-LA"/>
        </w:rPr>
        <w:t>ຄັ້ງທີ</w:t>
      </w:r>
      <w:r w:rsidRPr="00CA0360">
        <w:rPr>
          <w:rFonts w:ascii="Saysettha OT" w:hAnsi="Saysettha OT" w:cs="Saysettha OT"/>
          <w:sz w:val="24"/>
          <w:szCs w:val="24"/>
          <w:lang w:bidi="lo-LA"/>
        </w:rPr>
        <w:t xml:space="preserve"> VI</w:t>
      </w:r>
      <w:r w:rsidR="00421D99">
        <w:rPr>
          <w:rFonts w:ascii="Saysettha OT" w:hAnsi="Saysettha OT" w:cs="Saysettha OT"/>
          <w:sz w:val="24"/>
          <w:szCs w:val="24"/>
          <w:lang w:bidi="lo-LA"/>
        </w:rPr>
        <w:t>I</w:t>
      </w:r>
      <w:r w:rsidRPr="00CA0360">
        <w:rPr>
          <w:rFonts w:ascii="Saysettha OT" w:hAnsi="Saysettha OT" w:cs="Saysettha OT"/>
          <w:sz w:val="24"/>
          <w:szCs w:val="24"/>
          <w:lang w:bidi="lo-LA"/>
        </w:rPr>
        <w:t xml:space="preserve">I </w:t>
      </w:r>
      <w:r w:rsidRPr="00CA0360">
        <w:rPr>
          <w:rFonts w:ascii="Saysettha OT" w:hAnsi="Saysettha OT" w:cs="Saysettha OT" w:hint="cs"/>
          <w:sz w:val="24"/>
          <w:szCs w:val="24"/>
          <w:cs/>
          <w:lang w:bidi="lo-LA"/>
        </w:rPr>
        <w:t>ຂອງໜ່ວຍພັກສະຫະພັນແມ່ຍິງແຂວງ</w:t>
      </w:r>
    </w:p>
    <w:p w:rsidR="00EB0303" w:rsidRDefault="00EB0303" w:rsidP="00EB0303">
      <w:pPr>
        <w:jc w:val="center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</w:rPr>
        <w:t>****************</w:t>
      </w:r>
    </w:p>
    <w:p w:rsidR="00285391" w:rsidRDefault="00285391" w:rsidP="00EB0303">
      <w:pPr>
        <w:jc w:val="center"/>
        <w:rPr>
          <w:rFonts w:ascii="Saysettha OT" w:hAnsi="Saysettha OT" w:cs="Saysettha OT" w:hint="cs"/>
          <w:sz w:val="24"/>
          <w:szCs w:val="24"/>
          <w:lang w:bidi="lo-LA"/>
        </w:rPr>
      </w:pPr>
    </w:p>
    <w:p w:rsidR="00EB0303" w:rsidRDefault="00EB0303" w:rsidP="00EB0303">
      <w:pPr>
        <w:ind w:firstLine="720"/>
        <w:rPr>
          <w:rFonts w:ascii="Saysettha OT" w:hAnsi="Saysettha OT" w:cs="Saysettha OT"/>
        </w:rPr>
      </w:pPr>
      <w:r>
        <w:rPr>
          <w:rFonts w:ascii="Saysettha OT" w:hAnsi="Saysettha OT" w:cs="Saysettha OT"/>
          <w:b/>
          <w:bCs/>
          <w:sz w:val="32"/>
          <w:szCs w:val="32"/>
          <w:u w:val="single"/>
          <w:cs/>
          <w:lang w:bidi="lo-LA"/>
        </w:rPr>
        <w:t>ຮຽນ</w:t>
      </w:r>
      <w:r>
        <w:rPr>
          <w:rFonts w:ascii="Saysettha OT" w:hAnsi="Saysettha OT" w:cs="Saysettha OT"/>
          <w:b/>
          <w:sz w:val="32"/>
          <w:szCs w:val="32"/>
        </w:rPr>
        <w:t xml:space="preserve"> :</w:t>
      </w:r>
      <w:r>
        <w:rPr>
          <w:rFonts w:ascii="Saysettha Lao" w:hAnsi="Saysettha Lao"/>
        </w:rPr>
        <w:t xml:space="preserve"> </w:t>
      </w:r>
      <w:r>
        <w:rPr>
          <w:rFonts w:ascii="Saysettha OT" w:hAnsi="Saysettha OT" w:cs="Saysettha OT"/>
          <w:szCs w:val="22"/>
          <w:cs/>
          <w:lang w:bidi="lo-LA"/>
        </w:rPr>
        <w:t>ຄະນະປະທານ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ກອງ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ປະຊຸມ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ທີ່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ເຄົາລົບ</w:t>
      </w:r>
      <w:r>
        <w:rPr>
          <w:rFonts w:ascii="Saysettha OT" w:hAnsi="Saysettha OT" w:cs="Saysettha OT"/>
        </w:rPr>
        <w:t xml:space="preserve"> ​</w:t>
      </w:r>
      <w:r>
        <w:rPr>
          <w:rFonts w:ascii="Saysettha OT" w:hAnsi="Saysettha OT" w:cs="Saysettha OT"/>
          <w:szCs w:val="22"/>
          <w:cs/>
          <w:lang w:bidi="lo-LA"/>
        </w:rPr>
        <w:t>ແລະ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ນັບຖື</w:t>
      </w:r>
    </w:p>
    <w:p w:rsidR="00285391" w:rsidRPr="00285391" w:rsidRDefault="00EB0303" w:rsidP="00285391">
      <w:pPr>
        <w:ind w:firstLine="720"/>
        <w:rPr>
          <w:rFonts w:ascii="Saysettha OT" w:hAnsi="Saysettha OT" w:cs="Saysettha OT" w:hint="cs"/>
          <w:cs/>
          <w:lang w:bidi="lo-LA"/>
        </w:rPr>
      </w:pPr>
      <w:r>
        <w:rPr>
          <w:rFonts w:ascii="Saysettha OT" w:hAnsi="Saysettha OT" w:cs="Saysettha OT"/>
          <w:b/>
          <w:bCs/>
          <w:sz w:val="32"/>
          <w:szCs w:val="32"/>
          <w:u w:val="single"/>
          <w:cs/>
          <w:lang w:bidi="lo-LA"/>
        </w:rPr>
        <w:t>ຮຽນ</w:t>
      </w:r>
      <w:r>
        <w:rPr>
          <w:rFonts w:ascii="Saysettha OT" w:hAnsi="Saysettha OT" w:cs="Saysettha OT"/>
          <w:b/>
          <w:sz w:val="32"/>
          <w:szCs w:val="32"/>
        </w:rPr>
        <w:t xml:space="preserve"> :</w:t>
      </w:r>
      <w:r>
        <w:rPr>
          <w:rFonts w:ascii="Saysettha Lao" w:hAnsi="Saysettha Lao"/>
        </w:rPr>
        <w:t xml:space="preserve"> </w:t>
      </w:r>
      <w:r>
        <w:rPr>
          <w:rFonts w:ascii="Saysettha OT" w:hAnsi="Saysettha OT" w:cs="Saysettha OT"/>
          <w:szCs w:val="22"/>
          <w:cs/>
          <w:lang w:bidi="lo-LA"/>
        </w:rPr>
        <w:t>ບັນດາ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ສະຫາຍ</w:t>
      </w:r>
      <w:r>
        <w:rPr>
          <w:rFonts w:ascii="Saysettha OT" w:hAnsi="Saysettha OT" w:cs="Saysettha OT"/>
        </w:rPr>
        <w:t>​​</w:t>
      </w:r>
      <w:r>
        <w:rPr>
          <w:rFonts w:ascii="Saysettha OT" w:hAnsi="Saysettha OT" w:cs="Saysettha OT"/>
          <w:szCs w:val="22"/>
          <w:cs/>
          <w:lang w:bidi="lo-LA"/>
        </w:rPr>
        <w:t>ແຂກ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ຜູ້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ມີ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ກຽດ</w:t>
      </w:r>
      <w:r>
        <w:rPr>
          <w:rFonts w:ascii="Saysettha OT" w:hAnsi="Saysettha OT" w:cs="Saysettha OT"/>
        </w:rPr>
        <w:t xml:space="preserve">, </w:t>
      </w:r>
      <w:r>
        <w:rPr>
          <w:rFonts w:ascii="Saysettha OT" w:hAnsi="Saysettha OT" w:cs="Saysettha OT"/>
          <w:szCs w:val="22"/>
          <w:cs/>
          <w:lang w:bidi="lo-LA"/>
        </w:rPr>
        <w:t>ຜູ້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ແທນ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ກອງ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ປະຊຸມ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ທີ່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ນັບຖື</w:t>
      </w:r>
      <w:r>
        <w:rPr>
          <w:rFonts w:ascii="Saysettha OT" w:hAnsi="Saysettha OT" w:cs="Saysettha OT"/>
        </w:rPr>
        <w:t xml:space="preserve"> ​</w:t>
      </w:r>
      <w:r>
        <w:rPr>
          <w:rFonts w:ascii="Saysettha OT" w:hAnsi="Saysettha OT" w:cs="Saysettha OT"/>
          <w:szCs w:val="22"/>
          <w:cs/>
          <w:lang w:bidi="lo-LA"/>
        </w:rPr>
        <w:t>ແລະ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ຮັກ</w:t>
      </w:r>
      <w:r>
        <w:rPr>
          <w:rFonts w:ascii="Saysettha OT" w:hAnsi="Saysettha OT" w:cs="Saysettha OT"/>
        </w:rPr>
        <w:t>​</w:t>
      </w:r>
      <w:r>
        <w:rPr>
          <w:rFonts w:ascii="Saysettha OT" w:hAnsi="Saysettha OT" w:cs="Saysettha OT"/>
          <w:szCs w:val="22"/>
          <w:cs/>
          <w:lang w:bidi="lo-LA"/>
        </w:rPr>
        <w:t>ແພງ</w:t>
      </w:r>
      <w:r>
        <w:rPr>
          <w:rFonts w:ascii="Saysettha OT" w:hAnsi="Saysettha OT" w:cs="Saysettha OT"/>
        </w:rPr>
        <w:t xml:space="preserve"> </w:t>
      </w:r>
    </w:p>
    <w:p w:rsidR="001B2096" w:rsidRPr="001B2096" w:rsidRDefault="00EB0303" w:rsidP="00EB0303">
      <w:pPr>
        <w:pStyle w:val="ListParagraph"/>
        <w:numPr>
          <w:ilvl w:val="0"/>
          <w:numId w:val="6"/>
        </w:numPr>
        <w:tabs>
          <w:tab w:val="left" w:pos="1843"/>
        </w:tabs>
        <w:ind w:left="1418" w:firstLine="142"/>
        <w:rPr>
          <w:rFonts w:ascii="Saysettha Lao" w:hAnsi="Saysettha Lao"/>
          <w:sz w:val="24"/>
          <w:szCs w:val="24"/>
        </w:rPr>
      </w:pPr>
      <w:r w:rsidRPr="001B2096">
        <w:rPr>
          <w:rFonts w:ascii="Saysettha OT" w:hAnsi="Saysettha OT" w:cs="Saysettha OT"/>
          <w:szCs w:val="22"/>
          <w:cs/>
          <w:lang w:bidi="lo-LA"/>
        </w:rPr>
        <w:t>ອີງ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ຕາມ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ກົດ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ລະບຽບ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ຂອງ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ພັກ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ປະຊາຊົນ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ປະຕິວັດ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ລາວ</w:t>
      </w:r>
      <w:r w:rsidRPr="001B2096">
        <w:rPr>
          <w:rFonts w:ascii="Saysettha OT" w:hAnsi="Saysettha OT" w:cs="Saysettha OT"/>
        </w:rPr>
        <w:t xml:space="preserve"> </w:t>
      </w:r>
      <w:r w:rsidRPr="001B2096">
        <w:rPr>
          <w:rFonts w:ascii="Saysettha OT" w:hAnsi="Saysettha OT" w:cs="Saysettha OT"/>
          <w:szCs w:val="22"/>
          <w:cs/>
          <w:lang w:bidi="lo-LA"/>
        </w:rPr>
        <w:t>ສະ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ໄໝ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ທີ</w:t>
      </w:r>
      <w:r w:rsidRPr="001B2096">
        <w:rPr>
          <w:rFonts w:ascii="Saysettha OT" w:hAnsi="Saysettha OT" w:cs="Saysettha OT"/>
        </w:rPr>
        <w:t xml:space="preserve"> IX </w:t>
      </w:r>
      <w:r w:rsidRPr="001B2096">
        <w:rPr>
          <w:rFonts w:ascii="Saysettha OT" w:hAnsi="Saysettha OT" w:cs="Saysettha OT"/>
          <w:szCs w:val="22"/>
          <w:cs/>
          <w:lang w:bidi="lo-LA"/>
        </w:rPr>
        <w:t>ທີ່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ລະບຸ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ໄວ້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ໃນ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ໝວດ</w:t>
      </w:r>
      <w:r w:rsidRPr="001B2096">
        <w:rPr>
          <w:rFonts w:ascii="Saysettha OT" w:hAnsi="Saysettha OT" w:cs="Saysettha OT"/>
        </w:rPr>
        <w:t>​</w:t>
      </w:r>
      <w:r w:rsidRPr="001B2096">
        <w:rPr>
          <w:rFonts w:ascii="Saysettha OT" w:hAnsi="Saysettha OT" w:cs="Saysettha OT"/>
          <w:szCs w:val="22"/>
          <w:cs/>
          <w:lang w:bidi="lo-LA"/>
        </w:rPr>
        <w:t>ທີ</w:t>
      </w:r>
      <w:r w:rsidRPr="001B2096">
        <w:rPr>
          <w:rFonts w:ascii="Saysettha OT" w:hAnsi="Saysettha OT" w:cs="Saysettha OT"/>
        </w:rPr>
        <w:t xml:space="preserve"> </w:t>
      </w:r>
      <w:r w:rsidR="001B2096" w:rsidRPr="001B2096">
        <w:rPr>
          <w:rFonts w:ascii="Saysettha OT" w:hAnsi="Saysettha OT" w:cs="Saysettha OT"/>
          <w:sz w:val="24"/>
          <w:szCs w:val="24"/>
        </w:rPr>
        <w:t xml:space="preserve">V </w:t>
      </w:r>
      <w:r w:rsidR="001B2096" w:rsidRPr="001B2096">
        <w:rPr>
          <w:rFonts w:ascii="Saysettha OT" w:hAnsi="Saysettha OT" w:cs="Saysettha OT" w:hint="cs"/>
          <w:sz w:val="24"/>
          <w:szCs w:val="24"/>
          <w:cs/>
          <w:lang w:bidi="lo-LA"/>
        </w:rPr>
        <w:t>ມາດຕາ 24 ສະໄໝກອງປະຊຸມໃຫຍ່ຄະນະພັກຮາກຖານ, ໜ່ວຍພັກຮາກຖານ, ແລະໜ່ວຍພັກທີ່ຂຶ້ນກັບຄະນະພັກຮາກຖານ 3 ປີໃດດໍາເນີນເທື່ອໜຶ່ງ.</w:t>
      </w:r>
      <w:r w:rsidRPr="001B2096">
        <w:rPr>
          <w:rFonts w:ascii="Saysettha OT" w:hAnsi="Saysettha OT" w:cs="Saysettha OT"/>
          <w:sz w:val="24"/>
          <w:szCs w:val="24"/>
        </w:rPr>
        <w:t xml:space="preserve"> </w:t>
      </w:r>
    </w:p>
    <w:p w:rsidR="00EB0303" w:rsidRPr="00285391" w:rsidRDefault="001B2096" w:rsidP="00EB0303">
      <w:pPr>
        <w:pStyle w:val="ListParagraph"/>
        <w:numPr>
          <w:ilvl w:val="0"/>
          <w:numId w:val="6"/>
        </w:numPr>
        <w:tabs>
          <w:tab w:val="left" w:pos="1843"/>
        </w:tabs>
        <w:ind w:left="1418" w:firstLine="142"/>
        <w:rPr>
          <w:rFonts w:ascii="Saysettha Lao" w:hAnsi="Saysettha Lao"/>
        </w:rPr>
      </w:pPr>
      <w:r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>ອີງຕາມມະຕິຕົກລົງຂອງຄະນະປະຈໍາພັກແຂວງ ວ່າດ້ວຍການອະນຸມັດ</w:t>
      </w:r>
      <w:r w:rsidR="00285391"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>ໃຫ້ໜ່ວຍພັກສະຫະພັນແມ່ຍິງແຂວງ</w:t>
      </w:r>
      <w:r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>ເປີດກອງປະຊຸມໃຫຍ່</w:t>
      </w:r>
      <w:r w:rsidR="00285391"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ຄັ້ງທີ </w:t>
      </w:r>
      <w:r w:rsidR="00285391" w:rsidRPr="00285391">
        <w:rPr>
          <w:rFonts w:ascii="Saysettha OT" w:hAnsi="Saysettha OT" w:cs="Saysettha OT"/>
          <w:sz w:val="24"/>
          <w:szCs w:val="24"/>
          <w:lang w:bidi="lo-LA"/>
        </w:rPr>
        <w:t>VIII</w:t>
      </w:r>
      <w:r w:rsidR="00285391"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ຂອງຕົນ</w:t>
      </w:r>
      <w:r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ສະບັບເລກທີ </w:t>
      </w:r>
      <w:r w:rsidR="00421D99"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</w:t>
      </w:r>
      <w:r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</w:t>
      </w:r>
      <w:r w:rsidR="00285391" w:rsidRPr="00285391">
        <w:rPr>
          <w:rFonts w:ascii="Saysettha OT" w:hAnsi="Saysettha OT" w:cs="Saysettha OT"/>
          <w:sz w:val="24"/>
          <w:szCs w:val="24"/>
          <w:lang w:bidi="lo-LA"/>
        </w:rPr>
        <w:t xml:space="preserve">211 </w:t>
      </w:r>
      <w:r w:rsidRPr="00285391">
        <w:rPr>
          <w:rFonts w:ascii="Saysettha OT" w:hAnsi="Saysettha OT" w:cs="Saysettha OT"/>
          <w:sz w:val="24"/>
          <w:szCs w:val="24"/>
          <w:lang w:bidi="lo-LA"/>
        </w:rPr>
        <w:t>/</w:t>
      </w:r>
      <w:r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ຄປພຂ ລົງວັນທີ</w:t>
      </w:r>
      <w:r w:rsidR="00EB0303" w:rsidRPr="00285391">
        <w:rPr>
          <w:rFonts w:ascii="Saysettha OT" w:hAnsi="Saysettha OT" w:cs="Saysettha OT"/>
        </w:rPr>
        <w:t xml:space="preserve"> </w:t>
      </w:r>
      <w:r w:rsidR="00285391" w:rsidRPr="00285391">
        <w:rPr>
          <w:rFonts w:ascii="Saysettha OT" w:hAnsi="Saysettha OT" w:cs="Saysettha OT" w:hint="cs"/>
          <w:sz w:val="24"/>
          <w:szCs w:val="24"/>
          <w:cs/>
          <w:lang w:bidi="lo-LA"/>
        </w:rPr>
        <w:t>29 ສິງຫາ 2014</w:t>
      </w:r>
      <w:r w:rsidR="00285391">
        <w:rPr>
          <w:rFonts w:ascii="Saysettha Lao" w:hAnsi="Saysettha Lao"/>
        </w:rPr>
        <w:t xml:space="preserve"> </w:t>
      </w:r>
      <w:r w:rsidR="00285391">
        <w:rPr>
          <w:rFonts w:ascii="Saysettha Lao" w:hAnsi="Saysettha Lao" w:cs="DokChampa" w:hint="cs"/>
          <w:szCs w:val="22"/>
          <w:cs/>
          <w:lang w:bidi="lo-LA"/>
        </w:rPr>
        <w:t>.</w:t>
      </w:r>
    </w:p>
    <w:p w:rsidR="001B2096" w:rsidRPr="001B2096" w:rsidRDefault="00BF1F80" w:rsidP="00EB0303">
      <w:pPr>
        <w:pStyle w:val="ListParagraph"/>
        <w:numPr>
          <w:ilvl w:val="0"/>
          <w:numId w:val="6"/>
        </w:numPr>
        <w:tabs>
          <w:tab w:val="left" w:pos="1843"/>
        </w:tabs>
        <w:ind w:left="1418" w:firstLine="142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ອີງໃສ່ສະພາບການເຄື່ອນໄຫວວ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ຽ</w:t>
      </w:r>
      <w:r w:rsidR="001B2096">
        <w:rPr>
          <w:rFonts w:ascii="Saysettha OT" w:hAnsi="Saysettha OT" w:cs="Saysettha OT"/>
          <w:sz w:val="24"/>
          <w:szCs w:val="24"/>
          <w:cs/>
          <w:lang w:bidi="lo-LA"/>
        </w:rPr>
        <w:t>ກງານຕົວຈິງຂອງໜ່ວຍພັກໄລຍະ 3 ປີ</w:t>
      </w:r>
      <w:r w:rsidR="001B209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1B2096">
        <w:rPr>
          <w:rFonts w:ascii="Saysettha OT" w:hAnsi="Saysettha OT" w:cs="Saysettha OT"/>
          <w:sz w:val="24"/>
          <w:szCs w:val="24"/>
          <w:cs/>
          <w:lang w:bidi="lo-LA"/>
        </w:rPr>
        <w:t>ຜ່ານມາ.</w:t>
      </w:r>
    </w:p>
    <w:p w:rsidR="004B7214" w:rsidRDefault="00EB0303" w:rsidP="00F279EF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ຂ້າພະ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ເຈົ້າ</w:t>
      </w:r>
      <w:r>
        <w:rPr>
          <w:rFonts w:ascii="Saysettha OT" w:hAnsi="Saysettha OT" w:cs="Saysettha OT"/>
          <w:sz w:val="24"/>
          <w:szCs w:val="24"/>
        </w:rPr>
        <w:t xml:space="preserve"> 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ນາມ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ຕາງໜ້າ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ແກ່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ຄະນະ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ໜ່ວຍ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ພັກ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ສະຫະພັນ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ຊຸດ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E13355">
        <w:rPr>
          <w:rFonts w:ascii="Saysettha OT" w:hAnsi="Saysettha OT" w:cs="Saysettha OT"/>
          <w:sz w:val="24"/>
          <w:szCs w:val="24"/>
        </w:rPr>
        <w:t xml:space="preserve"> VI</w:t>
      </w:r>
      <w:r w:rsidR="00421D99">
        <w:rPr>
          <w:rFonts w:ascii="Saysettha OT" w:hAnsi="Saysettha OT" w:cs="Saysettha OT"/>
          <w:sz w:val="24"/>
          <w:szCs w:val="24"/>
        </w:rPr>
        <w:t>I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="00F279EF">
        <w:rPr>
          <w:rFonts w:ascii="Saysettha OT" w:hAnsi="Saysettha OT" w:cs="Saysettha OT"/>
          <w:sz w:val="24"/>
          <w:szCs w:val="24"/>
        </w:rPr>
        <w:t xml:space="preserve"> </w:t>
      </w:r>
      <w:r w:rsidR="004B721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ຂໍລາຍງານຄຸນລັກສະນະຜູ້ແທນສົມບູນທີ່ເຂົ້າຮ່ວມກອງປະຊຸມໃຫຍ່ຂອງໜ່ວຍພັກຄັ້ງທີ </w:t>
      </w:r>
      <w:r w:rsidR="004B7214">
        <w:rPr>
          <w:rFonts w:ascii="Saysettha OT" w:hAnsi="Saysettha OT" w:cs="Saysettha OT"/>
          <w:sz w:val="24"/>
          <w:szCs w:val="24"/>
          <w:lang w:bidi="lo-LA"/>
        </w:rPr>
        <w:t>VII</w:t>
      </w:r>
      <w:r w:rsidR="00421D99">
        <w:rPr>
          <w:rFonts w:ascii="Saysettha OT" w:hAnsi="Saysettha OT" w:cs="Saysettha OT"/>
          <w:sz w:val="24"/>
          <w:szCs w:val="24"/>
          <w:lang w:bidi="lo-LA"/>
        </w:rPr>
        <w:t>I</w:t>
      </w:r>
      <w:r w:rsidR="004B721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ດ່ັງມີລາຍລະອຽດລຸ່ມນີ້:</w:t>
      </w:r>
    </w:p>
    <w:p w:rsidR="004B7214" w:rsidRDefault="004B7214" w:rsidP="00F279EF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ຈໍານວນຜູ້ແທນສົມບູນທີ່ເຂົ້າຮ່ວມກອງປະຊຸມມີທັງໝົດ 1</w:t>
      </w:r>
      <w:r w:rsidR="008867FC">
        <w:rPr>
          <w:rFonts w:ascii="Saysettha OT" w:hAnsi="Saysettha OT" w:cs="Saysettha OT"/>
          <w:sz w:val="24"/>
          <w:szCs w:val="24"/>
          <w:lang w:bidi="lo-LA"/>
        </w:rPr>
        <w:t>7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</w:t>
      </w:r>
      <w:r w:rsidR="00421D99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21D99">
        <w:rPr>
          <w:rFonts w:ascii="Saysettha OT" w:hAnsi="Saysettha OT" w:cs="Saysettha OT" w:hint="cs"/>
          <w:sz w:val="24"/>
          <w:szCs w:val="24"/>
          <w:cs/>
          <w:lang w:bidi="lo-LA"/>
        </w:rPr>
        <w:t>ເປັນຍິງທັງໝົດ ຊຶ່ງ</w:t>
      </w:r>
      <w:r w:rsidR="00214AF2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214AF2">
        <w:rPr>
          <w:rFonts w:ascii="Saysettha OT" w:hAnsi="Saysettha OT" w:cs="Saysettha OT" w:hint="cs"/>
          <w:sz w:val="24"/>
          <w:szCs w:val="24"/>
          <w:cs/>
          <w:lang w:bidi="lo-LA"/>
        </w:rPr>
        <w:t>ເປັນຕົວແທນໃຫ້ແກ່ສະມາຊິກພັກທັງໝົດ 1</w:t>
      </w:r>
      <w:r w:rsidR="00421D99">
        <w:rPr>
          <w:rFonts w:ascii="Saysettha OT" w:hAnsi="Saysettha OT" w:cs="Saysettha OT" w:hint="cs"/>
          <w:sz w:val="24"/>
          <w:szCs w:val="24"/>
          <w:cs/>
          <w:lang w:bidi="lo-LA"/>
        </w:rPr>
        <w:t>8</w:t>
      </w:r>
      <w:r w:rsidR="00214AF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ສະຫາຍ,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ເທົ່າກັບ  </w:t>
      </w:r>
      <w:r w:rsidR="008867FC">
        <w:rPr>
          <w:rFonts w:ascii="Saysettha OT" w:hAnsi="Saysettha OT" w:cs="Saysettha OT"/>
          <w:sz w:val="24"/>
          <w:szCs w:val="24"/>
          <w:lang w:bidi="lo-LA"/>
        </w:rPr>
        <w:t>94,44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% ຂອງຈໍານວນສະມາຊິກພັກທັງໝົດ; ທຽບໃສ່ກອງປະຊຸມໃຫຍ່ຄັ</w:t>
      </w:r>
      <w:r w:rsidR="008867FC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ງທີ </w:t>
      </w:r>
      <w:r>
        <w:rPr>
          <w:rFonts w:ascii="Saysettha OT" w:hAnsi="Saysettha OT" w:cs="Saysettha OT"/>
          <w:sz w:val="24"/>
          <w:szCs w:val="24"/>
          <w:lang w:bidi="lo-LA"/>
        </w:rPr>
        <w:t>VI</w:t>
      </w:r>
      <w:r w:rsidR="00421D99">
        <w:rPr>
          <w:rFonts w:ascii="Saysettha OT" w:hAnsi="Saysettha OT" w:cs="Saysettha OT"/>
          <w:sz w:val="24"/>
          <w:szCs w:val="24"/>
          <w:lang w:bidi="lo-LA"/>
        </w:rPr>
        <w:t>I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ຂອງໜ່ວຍພັກ ເພີ່ມຂຶ້ນ</w:t>
      </w:r>
      <w:r w:rsidR="00A8198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8867FC">
        <w:rPr>
          <w:rFonts w:ascii="Saysettha OT" w:hAnsi="Saysettha OT" w:cs="Saysettha OT"/>
          <w:sz w:val="24"/>
          <w:szCs w:val="24"/>
          <w:lang w:bidi="lo-LA"/>
        </w:rPr>
        <w:t>6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ສະຫາຍ, ເທົ່າກັບ </w:t>
      </w:r>
      <w:r w:rsidR="008867FC">
        <w:rPr>
          <w:rFonts w:ascii="Saysettha OT" w:hAnsi="Saysettha OT" w:cs="Saysettha OT" w:hint="cs"/>
          <w:sz w:val="24"/>
          <w:szCs w:val="24"/>
          <w:cs/>
          <w:lang w:bidi="lo-LA"/>
        </w:rPr>
        <w:t>35</w:t>
      </w:r>
      <w:r w:rsidR="00A81981">
        <w:rPr>
          <w:rFonts w:ascii="Saysettha OT" w:hAnsi="Saysettha OT" w:cs="Saysettha OT"/>
          <w:sz w:val="24"/>
          <w:szCs w:val="24"/>
          <w:lang w:bidi="lo-LA"/>
        </w:rPr>
        <w:t>,</w:t>
      </w:r>
      <w:r w:rsidR="008867FC">
        <w:rPr>
          <w:rFonts w:ascii="Saysettha OT" w:hAnsi="Saysettha OT" w:cs="Saysettha OT" w:hint="cs"/>
          <w:sz w:val="24"/>
          <w:szCs w:val="24"/>
          <w:cs/>
          <w:lang w:bidi="lo-LA"/>
        </w:rPr>
        <w:t>30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%</w:t>
      </w:r>
      <w:r w:rsidR="00A81981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ຂອງຈໍານວນຜູ້ແທນສົມບູນໃນປະຈຸບັນ; ໃນນັ</w:t>
      </w:r>
      <w:r w:rsidR="00DB56F3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ນມີເລຂາໜ່ວຍພັກ 1 ສະຫາຍ, ຮອງເລຂາໜ່ວຍພັກ 1 ສະຫາຍ, ສະມາຊິ</w:t>
      </w:r>
      <w:r w:rsidR="00DB56F3">
        <w:rPr>
          <w:rFonts w:ascii="Saysettha OT" w:hAnsi="Saysettha OT" w:cs="Saysettha OT" w:hint="cs"/>
          <w:sz w:val="24"/>
          <w:szCs w:val="24"/>
          <w:cs/>
          <w:lang w:bidi="lo-LA"/>
        </w:rPr>
        <w:t>ກພັກສົມບູນ 1</w:t>
      </w:r>
      <w:r w:rsidR="008867FC">
        <w:rPr>
          <w:rFonts w:ascii="Saysettha OT" w:hAnsi="Saysettha OT" w:cs="Saysettha OT" w:hint="cs"/>
          <w:sz w:val="24"/>
          <w:szCs w:val="24"/>
          <w:cs/>
          <w:lang w:bidi="lo-LA"/>
        </w:rPr>
        <w:t>5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</w:t>
      </w:r>
      <w:r w:rsidR="00DB56F3">
        <w:rPr>
          <w:rFonts w:ascii="Saysettha OT" w:hAnsi="Saysettha OT" w:cs="Saysettha OT"/>
          <w:sz w:val="24"/>
          <w:szCs w:val="24"/>
          <w:lang w:bidi="lo-LA"/>
        </w:rPr>
        <w:t>.</w:t>
      </w:r>
    </w:p>
    <w:p w:rsidR="00DB56F3" w:rsidRPr="000C4E13" w:rsidRDefault="00DB56F3" w:rsidP="00F279EF">
      <w:pPr>
        <w:ind w:firstLine="360"/>
        <w:rPr>
          <w:rFonts w:ascii="Saysettha OT" w:hAnsi="Saysettha OT" w:cs="Saysettha OT"/>
          <w:b/>
          <w:bCs/>
          <w:sz w:val="24"/>
          <w:szCs w:val="24"/>
          <w:cs/>
          <w:lang w:bidi="lo-LA"/>
        </w:rPr>
      </w:pPr>
      <w:r w:rsidRPr="000C4E13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ແຍກອາຍຸກະສຽນ ແລະອາຍຸພັກ:</w:t>
      </w:r>
    </w:p>
    <w:p w:rsidR="00214AF2" w:rsidRPr="00BD6340" w:rsidRDefault="00214AF2" w:rsidP="00214AF2">
      <w:pPr>
        <w:pStyle w:val="ListParagraph"/>
        <w:numPr>
          <w:ilvl w:val="0"/>
          <w:numId w:val="6"/>
        </w:numPr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ອາຍຸສູງສຸດ 57 ປີ, </w:t>
      </w:r>
      <w:r w:rsidRPr="00214AF2">
        <w:rPr>
          <w:rFonts w:ascii="Saysettha OT" w:hAnsi="Saysettha OT" w:cs="Saysettha OT" w:hint="cs"/>
          <w:sz w:val="24"/>
          <w:szCs w:val="24"/>
          <w:cs/>
          <w:lang w:bidi="lo-LA"/>
        </w:rPr>
        <w:t>ອາຍຸຕໍ່າສຸດ 30 ປີ;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ອາຍຸສະເລ່ຽ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42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ປີ</w:t>
      </w:r>
    </w:p>
    <w:p w:rsidR="00214AF2" w:rsidRPr="00BD6340" w:rsidRDefault="00214AF2" w:rsidP="00214AF2">
      <w:pPr>
        <w:pStyle w:val="ListParagraph"/>
        <w:numPr>
          <w:ilvl w:val="0"/>
          <w:numId w:val="6"/>
        </w:numPr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>ລະດັບການສຶກສາ: ປະຖົມ</w:t>
      </w:r>
      <w:r w:rsidR="00BD6340"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1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ສະຫາຍ, ມໍຕົ້ນ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2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ສະຫາຍ, ມໍ ປາຍ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14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ສະຫາຍ;</w:t>
      </w:r>
    </w:p>
    <w:p w:rsidR="00214AF2" w:rsidRPr="00BD6340" w:rsidRDefault="00214AF2" w:rsidP="00214AF2">
      <w:pPr>
        <w:pStyle w:val="ListParagraph"/>
        <w:numPr>
          <w:ilvl w:val="0"/>
          <w:numId w:val="6"/>
        </w:numPr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ລະດັບວິຊາສະເພາະ: ບໍ່ມີວິຊາສະເພາະ 1 ສະຫາຍ, ຊັ້ນຕົ້ນ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2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ສະຫາຍ, ຊັ້ນກາງ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 xml:space="preserve"> 2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ສະຫາຍ, ຊັ້ນສູງ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7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ສະຫາຍ, ປະຣິນຍາຕີ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5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ສະຫາຍ.</w:t>
      </w:r>
    </w:p>
    <w:p w:rsidR="00214AF2" w:rsidRDefault="00214AF2" w:rsidP="00214AF2">
      <w:pPr>
        <w:pStyle w:val="ListParagraph"/>
        <w:numPr>
          <w:ilvl w:val="0"/>
          <w:numId w:val="6"/>
        </w:numPr>
        <w:ind w:left="720" w:hanging="270"/>
        <w:rPr>
          <w:rFonts w:ascii="Saysettha OT" w:hAnsi="Saysettha OT" w:cs="Saysettha OT"/>
          <w:sz w:val="24"/>
          <w:szCs w:val="24"/>
          <w:lang w:bidi="lo-LA"/>
        </w:rPr>
      </w:pP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ລະດັບທິດສະດີ: ບໍ່ໄດ້ຜ່ານ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11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ສະຫາຍ, ບໍາລຸງ </w:t>
      </w:r>
      <w:r w:rsidR="00BD6340" w:rsidRPr="00BD6340">
        <w:rPr>
          <w:rFonts w:ascii="Saysettha OT" w:hAnsi="Saysettha OT" w:cs="Saysettha OT"/>
          <w:sz w:val="24"/>
          <w:szCs w:val="24"/>
          <w:lang w:bidi="lo-LA"/>
        </w:rPr>
        <w:t>3</w:t>
      </w:r>
      <w:r w:rsidRPr="00BD634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ສະຫາຍ, ຊັ້ນສູງ 2 ສະຫາຍ, ປະຣິນຍາຕີ 1 ສະຫາຍ.</w:t>
      </w:r>
    </w:p>
    <w:p w:rsidR="00DB56F3" w:rsidRPr="00BD6340" w:rsidRDefault="00DB56F3" w:rsidP="00214AF2">
      <w:pPr>
        <w:pStyle w:val="ListParagraph"/>
        <w:numPr>
          <w:ilvl w:val="0"/>
          <w:numId w:val="6"/>
        </w:numPr>
        <w:ind w:left="720" w:hanging="27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ອາຍຸພັກສູງສຸດ 2</w:t>
      </w:r>
      <w:r w:rsidR="007A0F21">
        <w:rPr>
          <w:rFonts w:ascii="Saysettha OT" w:hAnsi="Saysettha OT" w:cs="Saysettha OT"/>
          <w:sz w:val="24"/>
          <w:szCs w:val="24"/>
          <w:lang w:bidi="lo-LA"/>
        </w:rPr>
        <w:t>5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ປີ, ຕໍ່າສຸດ 2 ປີ, ອາຍຸພັກສະເລ່ຽ </w:t>
      </w:r>
      <w:r w:rsidR="008867FC">
        <w:rPr>
          <w:rFonts w:ascii="Saysettha OT" w:hAnsi="Saysettha OT" w:cs="Saysettha OT" w:hint="cs"/>
          <w:sz w:val="24"/>
          <w:szCs w:val="24"/>
          <w:cs/>
          <w:lang w:bidi="lo-LA"/>
        </w:rPr>
        <w:t>11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8867FC">
        <w:rPr>
          <w:rFonts w:ascii="Saysettha OT" w:hAnsi="Saysettha OT" w:cs="Saysettha OT" w:hint="cs"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  <w:r w:rsidR="00D7678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ເວົ້າລວມແລ້ວສະມາຊິກພັກທຸກສະຫາຍແມ່ນເຂົ້າພັກຫລັງປີ 1975 ເປັນຕົ້ນມາ.</w:t>
      </w:r>
    </w:p>
    <w:p w:rsidR="00214AF2" w:rsidRDefault="00214AF2" w:rsidP="00F279EF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ຜ່ານການກວດກາຄຸນລັກສະນະຜູ້ແທນສົມບູນເຫັນວ່າຜູ້ແທນທີ່ເຂົ້າຮ່ວມກອງປະຊຸມໃຫຍ່ຄັ້ງທີ </w:t>
      </w:r>
      <w:r>
        <w:rPr>
          <w:rFonts w:ascii="Saysettha OT" w:hAnsi="Saysettha OT" w:cs="Saysettha OT"/>
          <w:sz w:val="24"/>
          <w:szCs w:val="24"/>
          <w:lang w:bidi="lo-LA"/>
        </w:rPr>
        <w:t>V</w:t>
      </w:r>
      <w:r w:rsidR="008867FC">
        <w:rPr>
          <w:rFonts w:ascii="Saysettha OT" w:hAnsi="Saysettha OT" w:cs="Saysettha OT"/>
          <w:sz w:val="24"/>
          <w:szCs w:val="24"/>
          <w:lang w:bidi="lo-LA"/>
        </w:rPr>
        <w:t>I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II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ຂອງໜ່ວຍພັກສະຫະພັນແມ່ຍິງແຂວງ</w:t>
      </w:r>
      <w:r w:rsidR="00CD7763">
        <w:rPr>
          <w:rFonts w:ascii="Saysettha OT" w:hAnsi="Saysettha OT" w:cs="Saysettha OT" w:hint="cs"/>
          <w:sz w:val="24"/>
          <w:szCs w:val="24"/>
          <w:cs/>
          <w:lang w:bidi="lo-LA"/>
        </w:rPr>
        <w:t>ພວກຂ້າພະເຈົ້າ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ແມ່ນຖືກຕອ້ງຕາມມາດຖານ, ເງືອ່ນໄຂທີ່ພັກວາງໄວ້ ແລະເປັນຕົວແທນໃຫ້ແກ່ສະມາຊິກພັກຂອງໜ່ວຍພັກສະຫະພັນແມ່ຍິງແຂວງໄດ້.</w:t>
      </w:r>
    </w:p>
    <w:p w:rsidR="00214AF2" w:rsidRDefault="00CD7763" w:rsidP="00F279EF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ສະນັ້ນ ຈຶ່ງ</w:t>
      </w:r>
      <w:r w:rsidR="00214AF2">
        <w:rPr>
          <w:rFonts w:ascii="Saysettha OT" w:hAnsi="Saysettha OT" w:cs="Saysettha OT" w:hint="cs"/>
          <w:sz w:val="24"/>
          <w:szCs w:val="24"/>
          <w:cs/>
          <w:lang w:bidi="lo-LA"/>
        </w:rPr>
        <w:t>ສະເໜີ</w:t>
      </w:r>
      <w:r w:rsidR="00BD6340">
        <w:rPr>
          <w:rFonts w:ascii="Saysettha OT" w:hAnsi="Saysettha OT" w:cs="Saysettha OT" w:hint="cs"/>
          <w:sz w:val="24"/>
          <w:szCs w:val="24"/>
          <w:cs/>
          <w:lang w:bidi="lo-LA"/>
        </w:rPr>
        <w:t>ໃຫ້ກອງປະຊຸມພິຈາລະນາຕາມກົດລະບຽບຂອງພັກ.</w:t>
      </w:r>
    </w:p>
    <w:p w:rsidR="00BD6340" w:rsidRDefault="00BD6340" w:rsidP="00F279EF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</w:p>
    <w:p w:rsidR="00BD6340" w:rsidRPr="00BD6340" w:rsidRDefault="00BD6340" w:rsidP="00BD6340">
      <w:pPr>
        <w:ind w:firstLine="360"/>
        <w:jc w:val="center"/>
        <w:rPr>
          <w:rFonts w:ascii="Saysettha OT" w:hAnsi="Saysettha OT" w:cs="Saysettha OT"/>
          <w:b/>
          <w:bCs/>
          <w:sz w:val="32"/>
          <w:szCs w:val="32"/>
          <w:cs/>
          <w:lang w:bidi="lo-LA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ຂໍຂອບໃຈ</w:t>
      </w:r>
    </w:p>
    <w:sectPr w:rsidR="00BD6340" w:rsidRPr="00BD6340" w:rsidSect="0087298D">
      <w:footerReference w:type="default" r:id="rId8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EF" w:rsidRDefault="00C326EF" w:rsidP="006A58D6">
      <w:pPr>
        <w:spacing w:after="0" w:line="240" w:lineRule="auto"/>
      </w:pPr>
      <w:r>
        <w:separator/>
      </w:r>
    </w:p>
  </w:endnote>
  <w:endnote w:type="continuationSeparator" w:id="1">
    <w:p w:rsidR="00C326EF" w:rsidRDefault="00C326EF" w:rsidP="006A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A3" w:rsidRDefault="001F6CA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/>
        <w:sz w:val="20"/>
        <w:szCs w:val="20"/>
        <w:cs/>
        <w:lang w:bidi="lo-LA"/>
      </w:rPr>
      <w:t>ບົດ</w:t>
    </w:r>
    <w:r>
      <w:rPr>
        <w:rFonts w:ascii="Saysettha OT" w:hAnsi="Saysettha OT" w:cs="Saysettha OT"/>
        <w:sz w:val="20"/>
        <w:szCs w:val="20"/>
      </w:rPr>
      <w:t>​</w:t>
    </w:r>
    <w:r>
      <w:rPr>
        <w:rFonts w:ascii="Saysettha OT" w:hAnsi="Saysettha OT" w:cs="Saysettha OT" w:hint="cs"/>
        <w:sz w:val="20"/>
        <w:szCs w:val="20"/>
        <w:cs/>
        <w:lang w:bidi="lo-LA"/>
      </w:rPr>
      <w:t>ລາຍງານຄຸນລັກສະນະ</w:t>
    </w:r>
    <w:r w:rsidRPr="007F32A6">
      <w:rPr>
        <w:rFonts w:ascii="Saysettha OT" w:hAnsi="Saysettha OT" w:cs="Saysettha OT" w:hint="cs"/>
        <w:sz w:val="20"/>
        <w:szCs w:val="20"/>
        <w:cs/>
        <w:lang w:bidi="lo-LA"/>
      </w:rPr>
      <w:t>ຜູ້ແທນກອງປະຊຸມໃຫຍ່ຄັ້ງທີ</w:t>
    </w:r>
    <w:r w:rsidRPr="007F32A6">
      <w:rPr>
        <w:rFonts w:ascii="Saysettha OT" w:hAnsi="Saysettha OT" w:cs="Saysettha OT"/>
        <w:sz w:val="20"/>
        <w:szCs w:val="20"/>
        <w:lang w:bidi="lo-LA"/>
      </w:rPr>
      <w:t xml:space="preserve"> VIII </w:t>
    </w:r>
    <w:r>
      <w:rPr>
        <w:rFonts w:ascii="Saysettha OT" w:hAnsi="Saysettha OT" w:cs="Saysettha OT" w:hint="cs"/>
        <w:sz w:val="20"/>
        <w:szCs w:val="20"/>
        <w:cs/>
        <w:lang w:bidi="lo-LA"/>
      </w:rPr>
      <w:t>ຂອງໜພ ສຍຂ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1F6CA3">
        <w:rPr>
          <w:rFonts w:asciiTheme="majorHAnsi" w:hAnsiTheme="majorHAnsi"/>
          <w:noProof/>
        </w:rPr>
        <w:t>2</w:t>
      </w:r>
    </w:fldSimple>
  </w:p>
  <w:p w:rsidR="006A58D6" w:rsidRDefault="006A5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EF" w:rsidRDefault="00C326EF" w:rsidP="006A58D6">
      <w:pPr>
        <w:spacing w:after="0" w:line="240" w:lineRule="auto"/>
      </w:pPr>
      <w:r>
        <w:separator/>
      </w:r>
    </w:p>
  </w:footnote>
  <w:footnote w:type="continuationSeparator" w:id="1">
    <w:p w:rsidR="00C326EF" w:rsidRDefault="00C326EF" w:rsidP="006A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BA1"/>
    <w:multiLevelType w:val="hybridMultilevel"/>
    <w:tmpl w:val="59F6C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62F1"/>
    <w:multiLevelType w:val="hybridMultilevel"/>
    <w:tmpl w:val="24B235A6"/>
    <w:lvl w:ilvl="0" w:tplc="1AC2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45F2F"/>
    <w:multiLevelType w:val="hybridMultilevel"/>
    <w:tmpl w:val="49C448C2"/>
    <w:lvl w:ilvl="0" w:tplc="BFACADE2">
      <w:start w:val="1"/>
      <w:numFmt w:val="bullet"/>
      <w:lvlText w:val="-"/>
      <w:lvlJc w:val="left"/>
      <w:pPr>
        <w:ind w:left="180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7422D2F"/>
    <w:multiLevelType w:val="hybridMultilevel"/>
    <w:tmpl w:val="C630D940"/>
    <w:lvl w:ilvl="0" w:tplc="78225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96F40"/>
    <w:multiLevelType w:val="hybridMultilevel"/>
    <w:tmpl w:val="38EC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A3C94"/>
    <w:multiLevelType w:val="hybridMultilevel"/>
    <w:tmpl w:val="4672E6DC"/>
    <w:lvl w:ilvl="0" w:tplc="AB764430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298D"/>
    <w:rsid w:val="000A6867"/>
    <w:rsid w:val="000C4E13"/>
    <w:rsid w:val="000D6FDB"/>
    <w:rsid w:val="000F5E72"/>
    <w:rsid w:val="00142B8A"/>
    <w:rsid w:val="001623FB"/>
    <w:rsid w:val="00187098"/>
    <w:rsid w:val="001B2096"/>
    <w:rsid w:val="001B6399"/>
    <w:rsid w:val="001F5A88"/>
    <w:rsid w:val="001F6CA3"/>
    <w:rsid w:val="00214AF2"/>
    <w:rsid w:val="00285391"/>
    <w:rsid w:val="002A206F"/>
    <w:rsid w:val="002A6B01"/>
    <w:rsid w:val="002B3104"/>
    <w:rsid w:val="0035723A"/>
    <w:rsid w:val="00371515"/>
    <w:rsid w:val="003D317B"/>
    <w:rsid w:val="00415EA9"/>
    <w:rsid w:val="00421D99"/>
    <w:rsid w:val="0042545D"/>
    <w:rsid w:val="00445ED9"/>
    <w:rsid w:val="00447EFE"/>
    <w:rsid w:val="004B7214"/>
    <w:rsid w:val="005022C9"/>
    <w:rsid w:val="0056235B"/>
    <w:rsid w:val="006A58D6"/>
    <w:rsid w:val="00730878"/>
    <w:rsid w:val="007A0F21"/>
    <w:rsid w:val="007F32A6"/>
    <w:rsid w:val="00802620"/>
    <w:rsid w:val="0087298D"/>
    <w:rsid w:val="008867FC"/>
    <w:rsid w:val="0089623C"/>
    <w:rsid w:val="008A4B29"/>
    <w:rsid w:val="008B594F"/>
    <w:rsid w:val="00936882"/>
    <w:rsid w:val="009E399A"/>
    <w:rsid w:val="00A70ECB"/>
    <w:rsid w:val="00A75C67"/>
    <w:rsid w:val="00A81981"/>
    <w:rsid w:val="00AB76F4"/>
    <w:rsid w:val="00AD3C07"/>
    <w:rsid w:val="00BD6340"/>
    <w:rsid w:val="00BF1F80"/>
    <w:rsid w:val="00BF2EBA"/>
    <w:rsid w:val="00C000E3"/>
    <w:rsid w:val="00C326EF"/>
    <w:rsid w:val="00CA0360"/>
    <w:rsid w:val="00CD7763"/>
    <w:rsid w:val="00D0026A"/>
    <w:rsid w:val="00D67A6C"/>
    <w:rsid w:val="00D7678A"/>
    <w:rsid w:val="00DB56F3"/>
    <w:rsid w:val="00DD18CD"/>
    <w:rsid w:val="00E13355"/>
    <w:rsid w:val="00E363BE"/>
    <w:rsid w:val="00E54E28"/>
    <w:rsid w:val="00E6662E"/>
    <w:rsid w:val="00E672CE"/>
    <w:rsid w:val="00EB0303"/>
    <w:rsid w:val="00EB4C74"/>
    <w:rsid w:val="00F04AD7"/>
    <w:rsid w:val="00F2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5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8D6"/>
  </w:style>
  <w:style w:type="paragraph" w:styleId="Footer">
    <w:name w:val="footer"/>
    <w:basedOn w:val="Normal"/>
    <w:link w:val="FooterChar"/>
    <w:uiPriority w:val="99"/>
    <w:unhideWhenUsed/>
    <w:rsid w:val="006A5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D6"/>
  </w:style>
  <w:style w:type="paragraph" w:styleId="BalloonText">
    <w:name w:val="Balloon Text"/>
    <w:basedOn w:val="Normal"/>
    <w:link w:val="BalloonTextChar"/>
    <w:uiPriority w:val="99"/>
    <w:semiHidden/>
    <w:unhideWhenUsed/>
    <w:rsid w:val="006A5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dc:description/>
  <cp:lastModifiedBy>LENOVO</cp:lastModifiedBy>
  <cp:revision>30</cp:revision>
  <cp:lastPrinted>2014-09-02T23:23:00Z</cp:lastPrinted>
  <dcterms:created xsi:type="dcterms:W3CDTF">2014-03-16T02:47:00Z</dcterms:created>
  <dcterms:modified xsi:type="dcterms:W3CDTF">2014-09-02T23:25:00Z</dcterms:modified>
</cp:coreProperties>
</file>