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4D" w:rsidRDefault="008E124D" w:rsidP="008E124D">
      <w:pPr>
        <w:jc w:val="center"/>
        <w:rPr>
          <w:rFonts w:ascii="Saysettha Lao" w:hAnsi="Saysettha Lao"/>
          <w:bCs/>
          <w:sz w:val="16"/>
          <w:szCs w:val="16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-252730</wp:posOffset>
            </wp:positionV>
            <wp:extent cx="799465" cy="677545"/>
            <wp:effectExtent l="0" t="0" r="635" b="8255"/>
            <wp:wrapTopAndBottom/>
            <wp:docPr id="1" name="Picture 1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aysettha OT" w:hAnsi="Saysettha OT" w:cs="Saysettha OT"/>
          <w:cs/>
          <w:lang w:bidi="lo-LA"/>
        </w:rPr>
        <w:t>ສາທາລະນະ​ລັດ ປະຊາທິປະ​ໄຕ ປະຊາ​ຊົນ​ລາວ</w:t>
      </w:r>
    </w:p>
    <w:p w:rsidR="008E124D" w:rsidRDefault="008E124D" w:rsidP="008E124D">
      <w:pPr>
        <w:jc w:val="center"/>
        <w:rPr>
          <w:rFonts w:ascii="Saysettha Lao" w:hAnsi="Saysettha Lao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ສັນຕິພາບ​ ເອກະລາດ ປະຊາທິປະ​ໄຕ ​ເອກະ​ພາບ ວັດທະນະ​ຖາວອນ</w:t>
      </w:r>
    </w:p>
    <w:p w:rsidR="008E124D" w:rsidRDefault="008E124D" w:rsidP="008E124D">
      <w:pPr>
        <w:jc w:val="center"/>
        <w:rPr>
          <w:rFonts w:ascii="Saysettha Lao" w:hAnsi="Saysettha Lao" w:cs="Saysettha OT"/>
          <w:lang w:bidi="lo-LA"/>
        </w:rPr>
      </w:pPr>
      <w:r>
        <w:rPr>
          <w:rFonts w:ascii="Saysettha Lao" w:hAnsi="Saysettha Lao" w:cs="Saysettha OT"/>
          <w:cs/>
          <w:lang w:bidi="lo-LA"/>
        </w:rPr>
        <w:t>**************</w:t>
      </w:r>
    </w:p>
    <w:p w:rsidR="008E124D" w:rsidRPr="000C58D9" w:rsidRDefault="008E124D" w:rsidP="008E124D">
      <w:pPr>
        <w:rPr>
          <w:rFonts w:ascii="Saysettha OT" w:hAnsi="Saysettha OT" w:cs="Saysettha OT"/>
          <w:sz w:val="16"/>
          <w:szCs w:val="16"/>
          <w:cs/>
          <w:lang w:bidi="lo-LA"/>
        </w:rPr>
      </w:pPr>
    </w:p>
    <w:p w:rsidR="008E124D" w:rsidRDefault="008E124D" w:rsidP="008E124D">
      <w:pPr>
        <w:jc w:val="center"/>
        <w:rPr>
          <w:rFonts w:ascii="Saysettha OT" w:hAnsi="Saysettha OT" w:cs="Saysettha OT"/>
          <w:b/>
          <w:bCs/>
          <w:i/>
          <w:iCs/>
          <w:sz w:val="28"/>
          <w:szCs w:val="28"/>
          <w:lang w:bidi="lo-LA"/>
        </w:rPr>
      </w:pPr>
      <w:r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>ບົດ​ລາຍ​ງານ</w:t>
      </w:r>
    </w:p>
    <w:p w:rsidR="008E124D" w:rsidRDefault="008E124D" w:rsidP="008E124D">
      <w:pPr>
        <w:jc w:val="center"/>
        <w:rPr>
          <w:rFonts w:ascii="Saysettha OT" w:hAnsi="Saysettha OT" w:cs="Saysettha OT" w:hint="cs"/>
          <w:b/>
          <w:bCs/>
          <w:lang w:bidi="lo-LA"/>
        </w:rPr>
      </w:pPr>
      <w:r>
        <w:rPr>
          <w:rFonts w:ascii="Saysettha OT" w:hAnsi="Saysettha OT" w:cs="Saysettha OT" w:hint="cs"/>
          <w:b/>
          <w:bCs/>
          <w:cs/>
          <w:lang w:bidi="lo-LA"/>
        </w:rPr>
        <w:t>ການໄປທັດສະນສຶກສາກ່ຽວກັບວຽກງານ</w:t>
      </w:r>
    </w:p>
    <w:p w:rsidR="005A1417" w:rsidRDefault="005A1417" w:rsidP="008E124D">
      <w:pPr>
        <w:jc w:val="center"/>
        <w:rPr>
          <w:rFonts w:ascii="Saysettha OT" w:hAnsi="Saysettha OT" w:cs="Saysettha OT" w:hint="cs"/>
          <w:b/>
          <w:bCs/>
          <w:sz w:val="22"/>
          <w:szCs w:val="22"/>
          <w:lang w:bidi="lo-LA"/>
        </w:rPr>
      </w:pPr>
      <w:r w:rsidRPr="005A1417">
        <w:rPr>
          <w:rFonts w:ascii="Saysettha OT" w:hAnsi="Saysettha OT" w:cs="Saysettha OT" w:hint="cs"/>
          <w:b/>
          <w:bCs/>
          <w:sz w:val="22"/>
          <w:szCs w:val="22"/>
          <w:cs/>
          <w:lang w:bidi="lo-LA"/>
        </w:rPr>
        <w:t xml:space="preserve">ຝຶກອົບຮົມວິຊາຊີບ ແຕ່ວັນທີ 4 </w:t>
      </w:r>
      <w:r w:rsidRPr="005A1417">
        <w:rPr>
          <w:rFonts w:ascii="Saysettha OT" w:hAnsi="Saysettha OT" w:cs="Saysettha OT"/>
          <w:b/>
          <w:bCs/>
          <w:sz w:val="22"/>
          <w:szCs w:val="22"/>
          <w:cs/>
          <w:lang w:bidi="lo-LA"/>
        </w:rPr>
        <w:t>–</w:t>
      </w:r>
      <w:r w:rsidRPr="005A1417">
        <w:rPr>
          <w:rFonts w:ascii="Saysettha OT" w:hAnsi="Saysettha OT" w:cs="Saysettha OT" w:hint="cs"/>
          <w:b/>
          <w:bCs/>
          <w:sz w:val="22"/>
          <w:szCs w:val="22"/>
          <w:cs/>
          <w:lang w:bidi="lo-LA"/>
        </w:rPr>
        <w:t xml:space="preserve"> 9 ພຶດສະພາ 2014 ທີ່ປະເທດ ກໍາປູເຈຽ </w:t>
      </w:r>
    </w:p>
    <w:p w:rsidR="008E124D" w:rsidRDefault="00C25306" w:rsidP="008E124D">
      <w:pPr>
        <w:jc w:val="center"/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/>
          <w:b/>
          <w:bCs/>
          <w:sz w:val="22"/>
          <w:szCs w:val="22"/>
          <w:lang w:bidi="lo-LA"/>
        </w:rPr>
        <w:t>****************************</w:t>
      </w:r>
    </w:p>
    <w:p w:rsidR="008E124D" w:rsidRDefault="008E124D" w:rsidP="008E124D">
      <w:pPr>
        <w:rPr>
          <w:rFonts w:ascii="Saysettha Lao" w:hAnsi="Saysettha Lao"/>
          <w:b/>
          <w:bCs/>
          <w:sz w:val="16"/>
          <w:szCs w:val="16"/>
        </w:rPr>
      </w:pPr>
    </w:p>
    <w:p w:rsidR="008E124D" w:rsidRDefault="008E124D" w:rsidP="008E124D">
      <w:pPr>
        <w:rPr>
          <w:rFonts w:ascii="Saysettha OT" w:hAnsi="Saysettha OT" w:cs="Saysettha OT"/>
          <w:sz w:val="22"/>
          <w:szCs w:val="22"/>
        </w:rPr>
      </w:pPr>
      <w:r>
        <w:rPr>
          <w:rFonts w:ascii="Saysettha OT" w:hAnsi="Saysettha OT" w:cs="Saysettha OT"/>
          <w:sz w:val="22"/>
          <w:szCs w:val="22"/>
          <w:cs/>
          <w:lang w:bidi="lo-LA"/>
        </w:rPr>
        <w:tab/>
      </w:r>
      <w:r w:rsidRPr="000C58D9">
        <w:rPr>
          <w:rFonts w:ascii="Saysettha OT" w:hAnsi="Saysettha OT" w:cs="Saysettha OT" w:hint="cs"/>
          <w:b/>
          <w:bCs/>
          <w:i/>
          <w:iCs/>
          <w:u w:val="single"/>
          <w:cs/>
          <w:lang w:bidi="lo-LA"/>
        </w:rPr>
        <w:t>ຮຽນ</w:t>
      </w:r>
      <w:r w:rsidRPr="000C58D9">
        <w:rPr>
          <w:rFonts w:ascii="Saysettha OT" w:hAnsi="Saysettha OT" w:cs="Saysettha OT"/>
          <w:b/>
          <w:bCs/>
          <w:i/>
          <w:iCs/>
        </w:rPr>
        <w:t xml:space="preserve"> :</w:t>
      </w:r>
      <w:r>
        <w:rPr>
          <w:rFonts w:ascii="Saysettha OT" w:hAnsi="Saysettha OT" w:cs="Saysettha OT"/>
          <w:sz w:val="22"/>
          <w:szCs w:val="22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2"/>
          <w:szCs w:val="22"/>
          <w:cs/>
          <w:lang w:bidi="lo-LA"/>
        </w:rPr>
        <w:t>ທ່ານປະທານສູນກາງສະຫະພັນແມ່ຍິງລາວ ທີ່ເຄົາລົບ ແລະນັບຖື</w:t>
      </w:r>
      <w:r>
        <w:rPr>
          <w:rFonts w:ascii="Saysettha OT" w:hAnsi="Saysettha OT" w:cs="Saysettha OT"/>
          <w:sz w:val="22"/>
          <w:szCs w:val="22"/>
        </w:rPr>
        <w:t>.</w:t>
      </w:r>
    </w:p>
    <w:p w:rsidR="008E124D" w:rsidRDefault="008E124D" w:rsidP="008E124D">
      <w:pPr>
        <w:rPr>
          <w:rFonts w:ascii="Saysettha OT" w:hAnsi="Saysettha OT" w:cs="Saysettha OT" w:hint="cs"/>
          <w:sz w:val="22"/>
          <w:szCs w:val="22"/>
          <w:lang w:bidi="lo-LA"/>
        </w:rPr>
      </w:pPr>
      <w:r>
        <w:rPr>
          <w:rFonts w:ascii="Saysettha OT" w:hAnsi="Saysettha OT" w:cs="Saysettha OT"/>
          <w:sz w:val="22"/>
          <w:szCs w:val="22"/>
          <w:cs/>
          <w:lang w:bidi="lo-LA"/>
        </w:rPr>
        <w:t xml:space="preserve">​ </w:t>
      </w:r>
      <w:r>
        <w:rPr>
          <w:rFonts w:ascii="Saysettha OT" w:hAnsi="Saysettha OT" w:cs="Saysettha OT"/>
          <w:sz w:val="22"/>
          <w:szCs w:val="22"/>
          <w:cs/>
          <w:lang w:bidi="lo-LA"/>
        </w:rPr>
        <w:tab/>
      </w:r>
      <w:r w:rsidRPr="000C58D9">
        <w:rPr>
          <w:rFonts w:ascii="Saysettha OT" w:hAnsi="Saysettha OT" w:cs="Saysettha OT"/>
          <w:b/>
          <w:bCs/>
          <w:i/>
          <w:iCs/>
          <w:u w:val="single"/>
          <w:cs/>
          <w:lang w:bidi="lo-LA"/>
        </w:rPr>
        <w:t>ເລື່ອງ</w:t>
      </w:r>
      <w:r w:rsidRPr="000C58D9">
        <w:rPr>
          <w:rFonts w:ascii="Saysettha OT" w:hAnsi="Saysettha OT" w:cs="Saysettha OT"/>
          <w:b/>
          <w:bCs/>
          <w:i/>
          <w:iCs/>
          <w:cs/>
          <w:lang w:bidi="lo-LA"/>
        </w:rPr>
        <w:t xml:space="preserve"> </w:t>
      </w:r>
      <w:r w:rsidRPr="000C58D9">
        <w:rPr>
          <w:rFonts w:ascii="Saysettha OT" w:hAnsi="Saysettha OT" w:cs="Saysettha OT"/>
          <w:b/>
          <w:bCs/>
          <w:i/>
          <w:iCs/>
        </w:rPr>
        <w:t>:</w:t>
      </w:r>
      <w:r w:rsidRPr="000C58D9">
        <w:rPr>
          <w:rFonts w:ascii="Saysettha OT" w:hAnsi="Saysettha OT" w:cs="Saysettha OT"/>
          <w:i/>
          <w:iCs/>
          <w:sz w:val="22"/>
          <w:szCs w:val="22"/>
        </w:rPr>
        <w:t xml:space="preserve"> </w:t>
      </w:r>
      <w:r>
        <w:rPr>
          <w:rFonts w:ascii="Saysettha OT" w:hAnsi="Saysettha OT" w:cs="Saysettha OT" w:hint="cs"/>
          <w:sz w:val="22"/>
          <w:szCs w:val="22"/>
          <w:cs/>
          <w:lang w:bidi="lo-LA"/>
        </w:rPr>
        <w:t>ລາຍງານການໄປທັດສະນະສຶກສາທີ່ປະເທດ ກໍາປູເຈຽ</w:t>
      </w:r>
    </w:p>
    <w:p w:rsidR="008E124D" w:rsidRDefault="008E124D" w:rsidP="008E124D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2"/>
          <w:szCs w:val="22"/>
          <w:lang w:bidi="lo-LA"/>
        </w:rPr>
      </w:pPr>
      <w:r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ອີງຕາມຂໍ້ຕົກລົງຂອງປະທານຄະນະບໍລິຫານງານສູນກາງສະຫະພັນແມ່ຍິງລາວ ວ່າດ້ວຍການເເຕ່ງຕັ້ງຄະນະປະທານ ແລະພະນັກງານໄປທັດສະນະສຶກສາ ແລກປ່ຽນບົດຮຽນກ່ຽວກັບວຽກງານ ຝຶກອົບຮົມວິຊາຊີບ ແຕ່ວັນທີ 4 </w:t>
      </w:r>
      <w:r w:rsidR="005A1417">
        <w:rPr>
          <w:rFonts w:ascii="Saysettha OT" w:hAnsi="Saysettha OT" w:cs="Saysettha OT"/>
          <w:sz w:val="22"/>
          <w:szCs w:val="22"/>
          <w:cs/>
          <w:lang w:bidi="lo-LA"/>
        </w:rPr>
        <w:t>–</w:t>
      </w:r>
      <w:r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9</w:t>
      </w:r>
      <w:r w:rsidR="005A1417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ພຶດສະພາ 2014 ທີ່ປະເທດ ກໍາປູເຈຽ.</w:t>
      </w:r>
    </w:p>
    <w:p w:rsidR="008E124D" w:rsidRDefault="008E124D" w:rsidP="008E124D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2"/>
          <w:szCs w:val="22"/>
          <w:lang w:bidi="lo-LA"/>
        </w:rPr>
      </w:pPr>
      <w:r>
        <w:rPr>
          <w:rFonts w:ascii="Saysettha OT" w:hAnsi="Saysettha OT" w:cs="Saysettha OT" w:hint="cs"/>
          <w:sz w:val="22"/>
          <w:szCs w:val="22"/>
          <w:cs/>
          <w:lang w:bidi="lo-LA"/>
        </w:rPr>
        <w:t>ອີງຕາມການເຄື່ອນໄຫວວຽກງານຕົວຈິງ.</w:t>
      </w:r>
    </w:p>
    <w:p w:rsidR="008E124D" w:rsidRPr="008E124D" w:rsidRDefault="008E124D" w:rsidP="008E124D">
      <w:pPr>
        <w:rPr>
          <w:rFonts w:ascii="Saysettha OT" w:hAnsi="Saysettha OT" w:cs="Saysettha OT" w:hint="cs"/>
          <w:sz w:val="22"/>
          <w:szCs w:val="22"/>
          <w:lang w:bidi="lo-LA"/>
        </w:rPr>
      </w:pPr>
    </w:p>
    <w:p w:rsidR="0070323B" w:rsidRPr="00140ADE" w:rsidRDefault="002405A1" w:rsidP="00B13A1E">
      <w:pPr>
        <w:pStyle w:val="ListParagraph"/>
        <w:numPr>
          <w:ilvl w:val="0"/>
          <w:numId w:val="4"/>
        </w:numPr>
        <w:ind w:left="270" w:hanging="270"/>
        <w:rPr>
          <w:rFonts w:ascii="Saysettha OT" w:hAnsi="Saysettha OT" w:cs="Saysettha OT" w:hint="cs"/>
          <w:lang w:bidi="lo-LA"/>
        </w:rPr>
      </w:pPr>
      <w:r w:rsidRPr="00140ADE">
        <w:rPr>
          <w:rFonts w:ascii="Saysettha OT" w:hAnsi="Saysettha OT" w:cs="Saysettha OT" w:hint="cs"/>
          <w:b/>
          <w:bCs/>
          <w:i/>
          <w:iCs/>
          <w:cs/>
          <w:lang w:bidi="lo-LA"/>
        </w:rPr>
        <w:t>ທິມງານທັດສະນະສຶກສາ</w:t>
      </w:r>
      <w:r w:rsidR="00140ADE">
        <w:rPr>
          <w:rFonts w:ascii="Saysettha OT" w:hAnsi="Saysettha OT" w:cs="Saysettha OT" w:hint="cs"/>
          <w:b/>
          <w:bCs/>
          <w:i/>
          <w:iCs/>
          <w:cs/>
          <w:lang w:bidi="lo-LA"/>
        </w:rPr>
        <w:t xml:space="preserve">:   </w:t>
      </w:r>
      <w:r w:rsidRPr="00140ADE">
        <w:rPr>
          <w:rFonts w:ascii="Saysettha OT" w:hAnsi="Saysettha OT" w:cs="Saysettha OT" w:hint="cs"/>
          <w:cs/>
          <w:lang w:bidi="lo-LA"/>
        </w:rPr>
        <w:t>ທັງ</w:t>
      </w:r>
      <w:r w:rsidR="004622DB" w:rsidRPr="00140ADE">
        <w:rPr>
          <w:rFonts w:ascii="Saysettha OT" w:hAnsi="Saysettha OT" w:cs="Saysettha OT" w:hint="cs"/>
          <w:cs/>
          <w:lang w:bidi="lo-LA"/>
        </w:rPr>
        <w:t>ໝົ</w:t>
      </w:r>
      <w:r w:rsidRPr="00140ADE">
        <w:rPr>
          <w:rFonts w:ascii="Saysettha OT" w:hAnsi="Saysettha OT" w:cs="Saysettha OT" w:hint="cs"/>
          <w:cs/>
          <w:lang w:bidi="lo-LA"/>
        </w:rPr>
        <w:t>ດມີ 9 ທ່ານ; ດັງມີລາຍຊ່ືລຸ່ມນີ້:</w:t>
      </w:r>
    </w:p>
    <w:p w:rsidR="002405A1" w:rsidRDefault="002405A1" w:rsidP="002405A1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ທ່ານ ນ. ຄໍາຈັນ ພົມແສງສະຫວັນ </w:t>
      </w:r>
      <w:r>
        <w:rPr>
          <w:rFonts w:ascii="Saysettha OT" w:hAnsi="Saysettha OT" w:cs="Saysettha OT" w:hint="cs"/>
          <w:cs/>
          <w:lang w:bidi="lo-LA"/>
        </w:rPr>
        <w:tab/>
        <w:t>ຮອງປະທານສູນກາງສະຫະພັນແມ່ຍິງລາວ.</w:t>
      </w:r>
    </w:p>
    <w:p w:rsidR="002405A1" w:rsidRDefault="002405A1" w:rsidP="002405A1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ທ່ານ ນ. ລາວັນ ສຸດທິສານ</w:t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  <w:t>ຫົວນ້າສູນອົລຮົມແມ່ຍິງລາວ</w:t>
      </w:r>
    </w:p>
    <w:p w:rsidR="002405A1" w:rsidRDefault="002405A1" w:rsidP="002405A1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ທານ ນ. ບົວສີ ນາຖາວົງ</w:t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  <w:t>ປະທານສະຫະພັນແມ່ຍິງແຂວງ ຊຽງຂວາງ.</w:t>
      </w:r>
    </w:p>
    <w:p w:rsidR="002405A1" w:rsidRDefault="002405A1" w:rsidP="002405A1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ທ່ານ ນ. </w:t>
      </w:r>
      <w:r w:rsidR="004622DB">
        <w:rPr>
          <w:rFonts w:ascii="Saysettha OT" w:hAnsi="Saysettha OT" w:cs="Saysettha OT" w:hint="cs"/>
          <w:cs/>
          <w:lang w:bidi="lo-LA"/>
        </w:rPr>
        <w:t>ລໍາພອຍ ສີອັກຄະຈັນ</w:t>
      </w:r>
      <w:r w:rsidR="004622DB">
        <w:rPr>
          <w:rFonts w:ascii="Saysettha OT" w:hAnsi="Saysettha OT" w:cs="Saysettha OT" w:hint="cs"/>
          <w:cs/>
          <w:lang w:bidi="lo-LA"/>
        </w:rPr>
        <w:tab/>
      </w:r>
      <w:r w:rsidR="004622DB">
        <w:rPr>
          <w:rFonts w:ascii="Saysettha OT" w:hAnsi="Saysettha OT" w:cs="Saysettha OT" w:hint="cs"/>
          <w:cs/>
          <w:lang w:bidi="lo-LA"/>
        </w:rPr>
        <w:tab/>
        <w:t>ປະທານສະຫະພັນແມ່ຍິງ ນະຄອນຫລວງ ວຽງຈັນ.</w:t>
      </w:r>
    </w:p>
    <w:p w:rsidR="004622DB" w:rsidRDefault="004622DB" w:rsidP="002405A1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ທ່ານ ນ. ບົວຈັນ ນາມມະວົງ</w:t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  <w:t>ຮອງປະທານສະຫະພັນແມ່ຍິງແຂວງ ຫລວງພະບາງ</w:t>
      </w:r>
    </w:p>
    <w:p w:rsidR="004622DB" w:rsidRDefault="004622DB" w:rsidP="002405A1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ທ່ານ ນ. ຄໍາປຸ່ນ ບຸນມະນີ</w:t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  <w:t>ຫົວໜ້າສູນຝຶກວິຊາຊີບ ນະຄອນຫລວງ ວຽງຈັນ.</w:t>
      </w:r>
    </w:p>
    <w:p w:rsidR="004622DB" w:rsidRDefault="004622DB" w:rsidP="002405A1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ທ່ານ ນ. ບຸດດາ ຈັນທະກຸມມາ</w:t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  <w:t>ຫົວໜ້າສູນຝຶກວິຊາຊີບແຂວງ ຊຽງຂວາງ.</w:t>
      </w:r>
    </w:p>
    <w:p w:rsidR="004622DB" w:rsidRDefault="004622DB" w:rsidP="002405A1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ທ່ານ ນ. ຈັນສະໝອນ ແສງຫາລາດ</w:t>
      </w:r>
      <w:r>
        <w:rPr>
          <w:rFonts w:ascii="Saysettha OT" w:hAnsi="Saysettha OT" w:cs="Saysettha OT" w:hint="cs"/>
          <w:cs/>
          <w:lang w:bidi="lo-LA"/>
        </w:rPr>
        <w:tab/>
        <w:t>ຮອງພະແນກ ຝຶກອົບຮົມວິຊາຊີບ.</w:t>
      </w:r>
    </w:p>
    <w:p w:rsidR="004622DB" w:rsidRDefault="00140ADE" w:rsidP="004622DB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ທ່ານ ນ. ບົວພັນ ຍົດສະຫັວດ </w:t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 w:rsidR="004622DB">
        <w:rPr>
          <w:rFonts w:ascii="Saysettha OT" w:hAnsi="Saysettha OT" w:cs="Saysettha OT" w:hint="cs"/>
          <w:cs/>
          <w:lang w:bidi="lo-LA"/>
        </w:rPr>
        <w:t>ວິຊາການ ສະຫະພັນແມ່ຍິງແຂວງ ຫລວງພະບາງ.</w:t>
      </w:r>
    </w:p>
    <w:p w:rsidR="000C58D9" w:rsidRPr="000C58D9" w:rsidRDefault="000C58D9" w:rsidP="000C58D9">
      <w:pPr>
        <w:rPr>
          <w:rFonts w:ascii="Saysettha OT" w:hAnsi="Saysettha OT" w:cs="Saysettha OT" w:hint="cs"/>
          <w:sz w:val="16"/>
          <w:szCs w:val="16"/>
          <w:lang w:bidi="lo-LA"/>
        </w:rPr>
      </w:pPr>
    </w:p>
    <w:p w:rsidR="004622DB" w:rsidRPr="000C58D9" w:rsidRDefault="004622DB" w:rsidP="00B13A1E">
      <w:pPr>
        <w:pStyle w:val="ListParagraph"/>
        <w:numPr>
          <w:ilvl w:val="0"/>
          <w:numId w:val="4"/>
        </w:numPr>
        <w:ind w:left="270" w:hanging="270"/>
        <w:rPr>
          <w:rFonts w:ascii="Saysettha OT" w:hAnsi="Saysettha OT" w:cs="Saysettha OT" w:hint="cs"/>
          <w:b/>
          <w:bCs/>
          <w:i/>
          <w:iCs/>
          <w:lang w:bidi="lo-LA"/>
        </w:rPr>
      </w:pPr>
      <w:r w:rsidRPr="000C58D9">
        <w:rPr>
          <w:rFonts w:ascii="Saysettha OT" w:hAnsi="Saysettha OT" w:cs="Saysettha OT" w:hint="cs"/>
          <w:b/>
          <w:bCs/>
          <w:i/>
          <w:iCs/>
          <w:cs/>
          <w:lang w:bidi="lo-LA"/>
        </w:rPr>
        <w:t>ການເຄື່ອນໄຫວຕົວຈິງ:</w:t>
      </w:r>
    </w:p>
    <w:p w:rsidR="004622DB" w:rsidRDefault="004622DB" w:rsidP="004622DB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ວັນທີ 4 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 xml:space="preserve"> 5 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 xml:space="preserve"> 2014:</w:t>
      </w:r>
    </w:p>
    <w:p w:rsidR="004622DB" w:rsidRDefault="004622DB" w:rsidP="004622DB">
      <w:pPr>
        <w:pStyle w:val="ListParagraph"/>
        <w:numPr>
          <w:ilvl w:val="0"/>
          <w:numId w:val="1"/>
        </w:numPr>
        <w:ind w:left="540" w:hanging="18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ທິມງານເດີນທາງຈາກ ນະຄອນຫລວງວຽງຈັນ ເຖິງ ນະຄອນ ພະນົມເປັນ.</w:t>
      </w:r>
    </w:p>
    <w:p w:rsidR="004622DB" w:rsidRPr="004622DB" w:rsidRDefault="00C30F41" w:rsidP="004622DB">
      <w:pPr>
        <w:pStyle w:val="ListParagraph"/>
        <w:numPr>
          <w:ilvl w:val="0"/>
          <w:numId w:val="1"/>
        </w:numPr>
        <w:ind w:left="540" w:hanging="18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ທ່ຽວຊົມ ພະລາດຊະວັງ, ຫໍພິພິດຕະພັນຂ້າລ້າງເຜົ່າພັນ, ວັດພະນົມເປັງ.</w:t>
      </w:r>
    </w:p>
    <w:p w:rsidR="004622DB" w:rsidRDefault="004622DB" w:rsidP="004622DB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ວັນທີ 5 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 xml:space="preserve"> 5 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 xml:space="preserve"> 2014:</w:t>
      </w:r>
    </w:p>
    <w:p w:rsidR="00C30F41" w:rsidRDefault="00C30F41" w:rsidP="00C30F41">
      <w:pPr>
        <w:pStyle w:val="ListParagraph"/>
        <w:numPr>
          <w:ilvl w:val="0"/>
          <w:numId w:val="1"/>
        </w:numPr>
        <w:ind w:left="540" w:hanging="18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ຢ້ຽມຢາມຫອ້ງການ ອາຟີດາ ( </w:t>
      </w:r>
      <w:proofErr w:type="gramStart"/>
      <w:r>
        <w:rPr>
          <w:rFonts w:ascii="Saysettha OT" w:hAnsi="Saysettha OT" w:cs="Saysettha OT"/>
          <w:lang w:bidi="lo-LA"/>
        </w:rPr>
        <w:t>APHEDA )</w:t>
      </w:r>
      <w:proofErr w:type="gramEnd"/>
      <w:r>
        <w:rPr>
          <w:rFonts w:ascii="Saysettha OT" w:hAnsi="Saysettha OT" w:cs="Saysettha OT" w:hint="cs"/>
          <w:cs/>
          <w:lang w:bidi="lo-LA"/>
        </w:rPr>
        <w:t>. ຟັງການລາຍງານຫຍໍ້ກ່ຽວກັບໂຄງການ.</w:t>
      </w:r>
    </w:p>
    <w:p w:rsidR="00C30F41" w:rsidRDefault="00C30F41" w:rsidP="00C30F41">
      <w:pPr>
        <w:pStyle w:val="ListParagraph"/>
        <w:numPr>
          <w:ilvl w:val="0"/>
          <w:numId w:val="1"/>
        </w:numPr>
        <w:ind w:left="540" w:hanging="18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lastRenderedPageBreak/>
        <w:t xml:space="preserve">ເຂົ້າພົບຫົວໜ້າກົມເສດຖະກິດ  ກະຊວງການແມ່ຍິງ ຟັງການລາຍງານການຈັດຕັ້ງປະຕິບັດແຜນພັດທະນາ ແລະແຜນຍຸດທະສາດພັດທະນາແມ່ຍິງ ( ເມຣີຣັດຕະນະ ) ແຕ່ປີ 2016 </w:t>
      </w:r>
      <w:r w:rsidR="00334E1B">
        <w:rPr>
          <w:rFonts w:ascii="Saysettha OT" w:hAnsi="Saysettha OT" w:cs="Saysettha OT"/>
          <w:cs/>
          <w:lang w:bidi="lo-LA"/>
        </w:rPr>
        <w:t>–</w:t>
      </w:r>
      <w:r>
        <w:rPr>
          <w:rFonts w:ascii="Saysettha OT" w:hAnsi="Saysettha OT" w:cs="Saysettha OT" w:hint="cs"/>
          <w:cs/>
          <w:lang w:bidi="lo-LA"/>
        </w:rPr>
        <w:t xml:space="preserve"> 2020</w:t>
      </w:r>
      <w:r w:rsidR="00334E1B">
        <w:rPr>
          <w:rFonts w:ascii="Saysettha OT" w:hAnsi="Saysettha OT" w:cs="Saysettha OT" w:hint="cs"/>
          <w:cs/>
          <w:lang w:bidi="lo-LA"/>
        </w:rPr>
        <w:t xml:space="preserve"> ແລະ 2020​- 2025.</w:t>
      </w:r>
    </w:p>
    <w:p w:rsidR="00334E1B" w:rsidRPr="00334E1B" w:rsidRDefault="00334E1B" w:rsidP="00334E1B">
      <w:pPr>
        <w:pStyle w:val="ListParagraph"/>
        <w:numPr>
          <w:ilvl w:val="0"/>
          <w:numId w:val="1"/>
        </w:numPr>
        <w:ind w:left="540" w:hanging="18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ຢ້ຽມຢາມສູນຝຶກອົບຮົມວິຊາຊີບເມືອງ ມົງຣືໄຊ ແຂວງ ບັດຕໍາບອງ. ຟັງການລາຍງານການດໍາເນີນການຝຶກອົບຮົມ, ລົງເບິ່ງກິດຈະກໍາ ຕໍ່າຫູກ, ປຸງແຕ່ງອາຫານ, ຕັດຫຍິບ, ເສີມສວຍ, ລ້ຽງປາ, ສວນກ້າເບຽໄມ້.</w:t>
      </w:r>
    </w:p>
    <w:p w:rsidR="004622DB" w:rsidRDefault="004622DB" w:rsidP="004622DB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ວັນທີ 6 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 xml:space="preserve"> 5 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 xml:space="preserve"> 2014:</w:t>
      </w:r>
    </w:p>
    <w:p w:rsidR="00334E1B" w:rsidRDefault="00334E1B" w:rsidP="00334E1B">
      <w:pPr>
        <w:pStyle w:val="ListParagraph"/>
        <w:numPr>
          <w:ilvl w:val="0"/>
          <w:numId w:val="1"/>
        </w:numPr>
        <w:ind w:left="630" w:hanging="27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ຢ້ຽມຢາມຫອ້ງການພະແນກການແມ່ຍິງແຂວງ, ຟັງການລາຍງານຫຍໍ້ກ່ຽວກັບສະພາບການຈັດຕັ້ງຂອງພະແນກ ແລະສະມາຄົມແມ່ຍິງແຂວງ.</w:t>
      </w:r>
    </w:p>
    <w:p w:rsidR="00334E1B" w:rsidRDefault="00334E1B" w:rsidP="00334E1B">
      <w:pPr>
        <w:pStyle w:val="ListParagraph"/>
        <w:numPr>
          <w:ilvl w:val="0"/>
          <w:numId w:val="1"/>
        </w:numPr>
        <w:ind w:left="630" w:hanging="27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ຢ້ຽມຢາມ</w:t>
      </w:r>
      <w:r w:rsidR="00DC0945">
        <w:rPr>
          <w:rFonts w:ascii="Saysettha OT" w:hAnsi="Saysettha OT" w:cs="Saysettha OT" w:hint="cs"/>
          <w:cs/>
          <w:lang w:bidi="lo-LA"/>
        </w:rPr>
        <w:t xml:space="preserve">ຫອ້ງການເມືອງ </w:t>
      </w:r>
      <w:r>
        <w:rPr>
          <w:rFonts w:ascii="Saysettha OT" w:hAnsi="Saysettha OT" w:cs="Saysettha OT" w:hint="cs"/>
          <w:cs/>
          <w:lang w:bidi="lo-LA"/>
        </w:rPr>
        <w:t>ຂະມໍ</w:t>
      </w:r>
      <w:r w:rsidR="00DC0945">
        <w:rPr>
          <w:rFonts w:ascii="Saysettha OT" w:hAnsi="Saysettha OT" w:cs="Saysettha OT" w:hint="cs"/>
          <w:cs/>
          <w:lang w:bidi="lo-LA"/>
        </w:rPr>
        <w:t>ໂກນ</w:t>
      </w:r>
      <w:r>
        <w:rPr>
          <w:rFonts w:ascii="Saysettha OT" w:hAnsi="Saysettha OT" w:cs="Saysettha OT" w:hint="cs"/>
          <w:cs/>
          <w:lang w:bidi="lo-LA"/>
        </w:rPr>
        <w:t>, ຟັງການລາຍງານ</w:t>
      </w:r>
      <w:r w:rsidR="00DC0945">
        <w:rPr>
          <w:rFonts w:ascii="Saysettha OT" w:hAnsi="Saysettha OT" w:cs="Saysettha OT" w:hint="cs"/>
          <w:cs/>
          <w:lang w:bidi="lo-LA"/>
        </w:rPr>
        <w:t>ກ່ຽວກັບ</w:t>
      </w:r>
      <w:r>
        <w:rPr>
          <w:rFonts w:ascii="Saysettha OT" w:hAnsi="Saysettha OT" w:cs="Saysettha OT" w:hint="cs"/>
          <w:cs/>
          <w:lang w:bidi="lo-LA"/>
        </w:rPr>
        <w:t>ການດໍາເນີນກິດຈະກໍາຝຶກອົບຮົມ</w:t>
      </w:r>
      <w:r w:rsidR="00DC0945">
        <w:rPr>
          <w:rFonts w:ascii="Saysettha OT" w:hAnsi="Saysettha OT" w:cs="Saysettha OT" w:hint="cs"/>
          <w:cs/>
          <w:lang w:bidi="lo-LA"/>
        </w:rPr>
        <w:t>, ການຄຸ້ມຄອງບໍລິຫານສູນ, ການນໍາໃຊ້ຫລັກສູດສິດສອນ, ການພັດທະນາການສິດສອນ ແລະການໃຫ້ທຶນສິນເຊື່ອຂອງສູນ ເມືອງ ມົງຣຶໄຊ ແລະສູນ ຂະມໍໂກນ ແລະແລກປ່ຽນບົດຮຽນລະຫວ່າງ 2 ປະເທດ.</w:t>
      </w:r>
    </w:p>
    <w:p w:rsidR="00DC0945" w:rsidRPr="00334E1B" w:rsidRDefault="00DC0945" w:rsidP="00334E1B">
      <w:pPr>
        <w:pStyle w:val="ListParagraph"/>
        <w:numPr>
          <w:ilvl w:val="0"/>
          <w:numId w:val="1"/>
        </w:numPr>
        <w:ind w:left="630" w:hanging="27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ຢ້ຽມຢາມຄອບຄົວລ້ຽງປາ, ປູກຜັກປອດສານພິດ. ເຮືອນເພາະພັນປາຂອງສູນ. </w:t>
      </w:r>
    </w:p>
    <w:p w:rsidR="004622DB" w:rsidRDefault="004622DB" w:rsidP="004622DB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ວັນທີ 7 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 xml:space="preserve"> 5 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 xml:space="preserve"> 2014:</w:t>
      </w:r>
    </w:p>
    <w:p w:rsidR="00B13A1E" w:rsidRDefault="00DC0945" w:rsidP="00DC0945">
      <w:pPr>
        <w:pStyle w:val="ListParagraph"/>
        <w:numPr>
          <w:ilvl w:val="0"/>
          <w:numId w:val="1"/>
        </w:numPr>
        <w:ind w:left="630" w:hanging="27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ຢ້ຽມຢາມຄອບຄົວຕົວແບບປູກໄມ້ໃຫ້ໝາກແບບປະສົມປະສານ, ໂຄງການຫອ້ງນໍ້າສະອາດແບບມີສ່ວນຮ່</w:t>
      </w:r>
      <w:r w:rsidR="00270DE1">
        <w:rPr>
          <w:rFonts w:ascii="Saysettha OT" w:hAnsi="Saysettha OT" w:cs="Saysettha OT" w:hint="cs"/>
          <w:cs/>
          <w:lang w:bidi="lo-LA"/>
        </w:rPr>
        <w:t>ວມ ແລະໂຄງການສ້າງ</w:t>
      </w:r>
      <w:r>
        <w:rPr>
          <w:rFonts w:ascii="Saysettha OT" w:hAnsi="Saysettha OT" w:cs="Saysettha OT" w:hint="cs"/>
          <w:cs/>
          <w:lang w:bidi="lo-LA"/>
        </w:rPr>
        <w:t>ໂອ່ງເກັບນໍ້າຝົນແບບມີສ່ວນຮ່ວມ.</w:t>
      </w:r>
    </w:p>
    <w:p w:rsidR="00DC0945" w:rsidRPr="00DC0945" w:rsidRDefault="00B13A1E" w:rsidP="00DC0945">
      <w:pPr>
        <w:pStyle w:val="ListParagraph"/>
        <w:numPr>
          <w:ilvl w:val="0"/>
          <w:numId w:val="1"/>
        </w:numPr>
        <w:ind w:left="630" w:hanging="27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ເດີນທາງກັບຄືນນະຄອນ ພະນົມເປັນ</w:t>
      </w:r>
      <w:r w:rsidR="00DC0945">
        <w:rPr>
          <w:rFonts w:ascii="Saysettha OT" w:hAnsi="Saysettha OT" w:cs="Saysettha OT" w:hint="cs"/>
          <w:cs/>
          <w:lang w:bidi="lo-LA"/>
        </w:rPr>
        <w:t>.</w:t>
      </w:r>
    </w:p>
    <w:p w:rsidR="004622DB" w:rsidRDefault="004622DB" w:rsidP="004622DB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ວັນທີ 8 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 xml:space="preserve"> 5 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 xml:space="preserve"> 2014:</w:t>
      </w:r>
    </w:p>
    <w:p w:rsidR="00B13A1E" w:rsidRDefault="00B13A1E" w:rsidP="00B13A1E">
      <w:pPr>
        <w:pStyle w:val="ListParagraph"/>
        <w:numPr>
          <w:ilvl w:val="0"/>
          <w:numId w:val="1"/>
        </w:numPr>
        <w:ind w:left="630" w:hanging="27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ທ່ຽມຊົມຕົວເມືອງ, ຕະຫລາດ.</w:t>
      </w:r>
    </w:p>
    <w:p w:rsidR="00B13A1E" w:rsidRDefault="00B13A1E" w:rsidP="00B13A1E">
      <w:pPr>
        <w:pStyle w:val="ListParagraph"/>
        <w:numPr>
          <w:ilvl w:val="0"/>
          <w:numId w:val="1"/>
        </w:numPr>
        <w:ind w:left="630" w:hanging="27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ເດີນທາງກັບຄືນນະຄອນຫລວງ ວຽງຈັນ.</w:t>
      </w:r>
    </w:p>
    <w:p w:rsidR="000C58D9" w:rsidRPr="000C58D9" w:rsidRDefault="000C58D9" w:rsidP="000C58D9">
      <w:pPr>
        <w:rPr>
          <w:rFonts w:ascii="Saysettha OT" w:hAnsi="Saysettha OT" w:cs="Saysettha OT"/>
          <w:sz w:val="16"/>
          <w:szCs w:val="16"/>
          <w:lang w:bidi="lo-LA"/>
        </w:rPr>
      </w:pPr>
    </w:p>
    <w:p w:rsidR="00B13A1E" w:rsidRPr="000C58D9" w:rsidRDefault="00B13A1E" w:rsidP="00B13A1E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i/>
          <w:iCs/>
          <w:lang w:bidi="lo-LA"/>
        </w:rPr>
      </w:pPr>
      <w:r w:rsidRPr="000C58D9">
        <w:rPr>
          <w:rFonts w:ascii="Saysettha OT" w:hAnsi="Saysettha OT" w:cs="Saysettha OT" w:hint="cs"/>
          <w:b/>
          <w:bCs/>
          <w:i/>
          <w:iCs/>
          <w:cs/>
          <w:lang w:bidi="lo-LA"/>
        </w:rPr>
        <w:t>ຜົນໄດ້ຮັບ:</w:t>
      </w:r>
    </w:p>
    <w:p w:rsidR="00B13A1E" w:rsidRDefault="00B13A1E" w:rsidP="00B13A1E">
      <w:pPr>
        <w:pStyle w:val="ListParagraph"/>
        <w:numPr>
          <w:ilvl w:val="0"/>
          <w:numId w:val="5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ບົດຮຽນການແບ່ງຂັ້ນຄຸ້ມຄອງເປັນຕົ້ນແມ່ນຂັ້ນມະຫາພາກເປັນຜູ້ວາງແຜນຍຸດທະສາດ, ຕິດຕາມ,ກວດກາ. ຂັ້ນແຂວງເປັນຜູ້ຈັດຕັ້ງປະຕິບັດ.</w:t>
      </w:r>
    </w:p>
    <w:p w:rsidR="00B13A1E" w:rsidRDefault="00B12FF4" w:rsidP="00B13A1E">
      <w:pPr>
        <w:pStyle w:val="ListParagraph"/>
        <w:numPr>
          <w:ilvl w:val="0"/>
          <w:numId w:val="5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ການປະກອບພະນັກງານເພດຍິງໃສ່ຕໍາແໜ່ງການນໍາແຕ່ຂັ້ນເຊັ່ນ: ນະໂຍບາຍຂອງລັດຖະບານໄດ້ກໍານົດການນໍາຂັ້ນແຂວງໃຫ້ມີຮອງເຈົ້າແຂວງເພດຍິງ 1 ທ່ານ, ຂັ້ນເມືອງໃຫ້ມີຮອງເຈົ້າ ເມືອງ 1 ທ່ານ. ຮອງເຈົ້າແຂວງ ແລະຮອງເຈົ້າເມືອງທີ່ເປັນເພດຍິງຊີ້ນໍາວຽກງານແມ່ຍິງ ແລະເດັກນອ້ຍ.</w:t>
      </w:r>
    </w:p>
    <w:p w:rsidR="00B12FF4" w:rsidRDefault="00B12FF4" w:rsidP="00B13A1E">
      <w:pPr>
        <w:pStyle w:val="ListParagraph"/>
        <w:numPr>
          <w:ilvl w:val="0"/>
          <w:numId w:val="5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ການຄຸ້ມຄອງບໍລິຫານສູນ: ໄດ້ຮັບທຶນຈາກ </w:t>
      </w:r>
      <w:r>
        <w:rPr>
          <w:rFonts w:ascii="Saysettha OT" w:hAnsi="Saysettha OT" w:cs="Saysettha OT"/>
          <w:lang w:bidi="lo-LA"/>
        </w:rPr>
        <w:t xml:space="preserve">APHEDA </w:t>
      </w:r>
      <w:r>
        <w:rPr>
          <w:rFonts w:ascii="Saysettha OT" w:hAnsi="Saysettha OT" w:cs="Saysettha OT" w:hint="cs"/>
          <w:cs/>
          <w:lang w:bidi="lo-LA"/>
        </w:rPr>
        <w:t xml:space="preserve">ປຸກສ້າງສູນ </w:t>
      </w:r>
      <w:r w:rsidR="00826A1A">
        <w:rPr>
          <w:rFonts w:ascii="Saysettha OT" w:hAnsi="Saysettha OT" w:cs="Saysettha OT" w:hint="cs"/>
          <w:cs/>
          <w:lang w:bidi="lo-LA"/>
        </w:rPr>
        <w:t xml:space="preserve">ເພືອ່ອໍານວຍຄວາມສະດວກໃນການຮຽນການສອນ. ມີງົບປະມານລົງຕິດຕາມ, ຊຸກຍູ້,ການປະສານງານລະຫວ່າງ ບັນດາ </w:t>
      </w:r>
      <w:r w:rsidR="00826A1A">
        <w:rPr>
          <w:rFonts w:ascii="Saysettha OT" w:hAnsi="Saysettha OT" w:cs="Saysettha OT"/>
          <w:lang w:bidi="lo-LA"/>
        </w:rPr>
        <w:t>NGO</w:t>
      </w:r>
      <w:r w:rsidR="00826A1A">
        <w:rPr>
          <w:rFonts w:ascii="Saysettha OT" w:hAnsi="Saysettha OT" w:cs="Saysettha OT" w:hint="cs"/>
          <w:cs/>
          <w:lang w:bidi="lo-LA"/>
        </w:rPr>
        <w:t xml:space="preserve"> ແລະຂະແໜງການທີ່ກ່ຽວຂອ້ງ.</w:t>
      </w:r>
    </w:p>
    <w:p w:rsidR="002462D3" w:rsidRDefault="002462D3" w:rsidP="00B13A1E">
      <w:pPr>
        <w:pStyle w:val="ListParagraph"/>
        <w:numPr>
          <w:ilvl w:val="0"/>
          <w:numId w:val="5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ການພັດທະນາການຮຽນການສອນ</w:t>
      </w:r>
      <w:r w:rsidR="00826A1A">
        <w:rPr>
          <w:rFonts w:ascii="Saysettha OT" w:hAnsi="Saysettha OT" w:cs="Saysettha OT" w:hint="cs"/>
          <w:cs/>
          <w:lang w:bidi="lo-LA"/>
        </w:rPr>
        <w:t>: ການນໍາໃຊ້ຫລັກສູດການສິດສອນມີການພັດທະນາເປັນປະຈໍາ, ມີຊ່ຽວຊານຈາກພາຍໃນ ແລະຕ່າງປະເທດມາສິດສອນ ແລະນໍາພາປະຕິບັດຕົວຈິງ,</w:t>
      </w:r>
      <w:r>
        <w:rPr>
          <w:rFonts w:ascii="Saysettha OT" w:hAnsi="Saysettha OT" w:cs="Saysettha OT" w:hint="cs"/>
          <w:cs/>
          <w:lang w:bidi="lo-LA"/>
        </w:rPr>
        <w:t xml:space="preserve">ມີອຸປະກອນທັນສະໄໝປະກອບເຂົ້າໃນການສິດສອນເຊັ່ນ: ນໍາໃຊ້ </w:t>
      </w:r>
      <w:r>
        <w:rPr>
          <w:rFonts w:ascii="Saysettha OT" w:hAnsi="Saysettha OT" w:cs="Saysettha OT"/>
          <w:lang w:bidi="lo-LA"/>
        </w:rPr>
        <w:t>VDO</w:t>
      </w:r>
      <w:r>
        <w:rPr>
          <w:rFonts w:ascii="Saysettha OT" w:hAnsi="Saysettha OT" w:cs="Saysettha OT" w:hint="cs"/>
          <w:cs/>
          <w:lang w:bidi="lo-LA"/>
        </w:rPr>
        <w:t xml:space="preserve"> ປະກອບພາບປະຈັກ</w:t>
      </w:r>
      <w:r>
        <w:rPr>
          <w:rFonts w:ascii="Saysettha OT" w:hAnsi="Saysettha OT" w:cs="Saysettha OT" w:hint="cs"/>
          <w:cs/>
          <w:lang w:bidi="lo-LA"/>
        </w:rPr>
        <w:lastRenderedPageBreak/>
        <w:t>ຕາ.ໄລຍະການຝຶກອົບຮົມຍາວ ມີພາກປະຕິບັດຕົວຈິງ ແລະຊ່ວງເວລາຝຶກປະຕິບັດຕົວຈິງນັກຮຽນຍັງໄດ້ສ້າງລາຍຮັບ ເພືອ່ເປັນທຶຶນປະກອບອາຊີບ</w:t>
      </w:r>
    </w:p>
    <w:p w:rsidR="00826A1A" w:rsidRPr="00B13A1E" w:rsidRDefault="002462D3" w:rsidP="00B13A1E">
      <w:pPr>
        <w:pStyle w:val="ListParagraph"/>
        <w:numPr>
          <w:ilvl w:val="0"/>
          <w:numId w:val="5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ຄວາມຍືນຍົງ: </w:t>
      </w:r>
      <w:r w:rsidR="00826A1A">
        <w:rPr>
          <w:rFonts w:ascii="Saysettha OT" w:hAnsi="Saysettha OT" w:cs="Saysettha OT" w:hint="cs"/>
          <w:cs/>
          <w:lang w:bidi="lo-LA"/>
        </w:rPr>
        <w:t>ການ</w:t>
      </w:r>
      <w:r w:rsidR="007E410B">
        <w:rPr>
          <w:rFonts w:ascii="Saysettha OT" w:hAnsi="Saysettha OT" w:cs="Saysettha OT" w:hint="cs"/>
          <w:cs/>
          <w:lang w:bidi="lo-LA"/>
        </w:rPr>
        <w:t>ດໍາເນີນກິດຈະກໍາແມ່ນເລີ່ມແຕ່ນອ້ຍ</w:t>
      </w:r>
      <w:r w:rsidR="00826A1A">
        <w:rPr>
          <w:rFonts w:ascii="Saysettha OT" w:hAnsi="Saysettha OT" w:cs="Saysettha OT" w:hint="cs"/>
          <w:cs/>
          <w:lang w:bidi="lo-LA"/>
        </w:rPr>
        <w:t>ຫາໃຫຍ່,</w:t>
      </w:r>
      <w:r w:rsidR="007E410B">
        <w:rPr>
          <w:rFonts w:ascii="Saysettha OT" w:hAnsi="Saysettha OT" w:cs="Saysettha OT" w:hint="cs"/>
          <w:cs/>
          <w:lang w:bidi="lo-LA"/>
        </w:rPr>
        <w:t xml:space="preserve"> ນັກຮຽນທີ່ຮຽນຈົບແຕ່ລະວິຊາສາມາດນໍາເອົາຄວາມຮູ້ໄປຈັດຕັ້ງປະຕິບັດໃນທອ້ງຖິ່ນ </w:t>
      </w:r>
      <w:r w:rsidR="007E410B" w:rsidRPr="00603C23">
        <w:rPr>
          <w:rFonts w:ascii="Saysettha OT" w:hAnsi="Saysettha OT" w:cs="Saysettha OT" w:hint="cs"/>
          <w:color w:val="FF0000"/>
          <w:cs/>
          <w:lang w:bidi="lo-LA"/>
        </w:rPr>
        <w:t>ພ</w:t>
      </w:r>
      <w:r w:rsidR="00603C23" w:rsidRPr="00603C23">
        <w:rPr>
          <w:rFonts w:ascii="Saysettha OT" w:hAnsi="Saysettha OT" w:cs="Saysettha OT" w:hint="cs"/>
          <w:color w:val="FF0000"/>
          <w:cs/>
          <w:lang w:bidi="lo-LA"/>
        </w:rPr>
        <w:t>້</w:t>
      </w:r>
      <w:r w:rsidR="007E410B" w:rsidRPr="00603C23">
        <w:rPr>
          <w:rFonts w:ascii="Saysettha OT" w:hAnsi="Saysettha OT" w:cs="Saysettha OT" w:hint="cs"/>
          <w:color w:val="FF0000"/>
          <w:cs/>
          <w:lang w:bidi="lo-LA"/>
        </w:rPr>
        <w:t>ອມທັງໄດ້ຮັບການຍົກລະດັບ ເພືອ່ພັດທະນາຄຸນນະພາບຂອງສີມືແຮງງານ, ລັດໄດ້ຊຸກຍູ້ໃຫ້ນັກຮຽນດໍາເນີນກິດຈະກໍາປະກອບອາຊີບເປັນກຸ່ມ, ລັດຖະບານໄດ້ສະໜັບສະໜູນດິນ ແລະທຶນປຸກສ້າງໂຄງລ່າງດາເນີນກິດຈະກໍາ. ນັກຮຽນທີ່ຮຽນຈົບໄດ້ຍົກລະດັບ ເພືອ່ພັດທະນາຄຸນນະພາບສີມື.</w:t>
      </w:r>
      <w:r w:rsidR="002E4014">
        <w:rPr>
          <w:rFonts w:ascii="Saysettha OT" w:hAnsi="Saysettha OT" w:cs="Saysettha OT" w:hint="cs"/>
          <w:cs/>
          <w:lang w:bidi="lo-LA"/>
        </w:rPr>
        <w:t xml:space="preserve"> ຢູ່ພາຍໃນສູນມີຄູຝຶກຄົບແຕ່ລະວິຊາ ແລະໄດ້ສ້າງໃຫ້ເປັນຜູ້ຊໍານານງານ</w:t>
      </w:r>
      <w:r w:rsidR="00F50A27">
        <w:rPr>
          <w:rFonts w:ascii="Saysettha OT" w:hAnsi="Saysettha OT" w:cs="Saysettha OT" w:hint="cs"/>
          <w:cs/>
          <w:lang w:bidi="lo-LA"/>
        </w:rPr>
        <w:t>, ມີວິຊາການຜະລິດລູກປາ ເພືອ່ສະໜອງໃຫ້ນັກຝຶກອົບຮົມທີ່ຮຽນຈົບຈໍານວນ 200 ໂຕ ໃນເບື້ອງຕົ້ນ ໂດຍບໍ່ຄິດໄລ່ມູນຄ່າ.</w:t>
      </w:r>
      <w:r>
        <w:rPr>
          <w:rFonts w:ascii="Saysettha OT" w:hAnsi="Saysettha OT" w:cs="Saysettha OT" w:hint="cs"/>
          <w:cs/>
          <w:lang w:bidi="lo-LA"/>
        </w:rPr>
        <w:t xml:space="preserve"> ພາຍຫລັງຮຽນຈົບມີທຶນສິນເຊື່ອສະໜອງໃຫ້ດໍາເນີນກິດຈໍະກໍາ.</w:t>
      </w:r>
    </w:p>
    <w:p w:rsidR="00B13A1E" w:rsidRDefault="002E4014" w:rsidP="002E4014">
      <w:pPr>
        <w:pStyle w:val="ListParagraph"/>
        <w:numPr>
          <w:ilvl w:val="0"/>
          <w:numId w:val="5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ການຄຸ້ມຄອງທຶນສິນເຊື່ອ: ມີການວາງແຜນການຄວາມຕອ້ງການ</w:t>
      </w:r>
      <w:r w:rsidR="00F50A27">
        <w:rPr>
          <w:rFonts w:ascii="Saysettha OT" w:hAnsi="Saysettha OT" w:cs="Saysettha OT" w:hint="cs"/>
          <w:cs/>
          <w:lang w:bidi="lo-LA"/>
        </w:rPr>
        <w:t>ທຶນ</w:t>
      </w:r>
      <w:r>
        <w:rPr>
          <w:rFonts w:ascii="Saysettha OT" w:hAnsi="Saysettha OT" w:cs="Saysettha OT" w:hint="cs"/>
          <w:cs/>
          <w:lang w:bidi="lo-LA"/>
        </w:rPr>
        <w:t>ດໍາເນີນກິດຈະກໍາຂອງແຕ່ລະຂະແໜງວິຊາຊີບລະອຽດ ເພືອ່ປະກອບອາຊີບ. ການສະໜອງສິນເຊືອ່ມີການຕິດຕາມ, ກວດກາ</w:t>
      </w:r>
      <w:r w:rsidR="005C14EE">
        <w:rPr>
          <w:rFonts w:ascii="Saysettha OT" w:hAnsi="Saysettha OT" w:cs="Saysettha OT" w:hint="cs"/>
          <w:cs/>
          <w:lang w:bidi="lo-LA"/>
        </w:rPr>
        <w:t>ເປັນລະບົບ ແລະ</w:t>
      </w:r>
      <w:r>
        <w:rPr>
          <w:rFonts w:ascii="Saysettha OT" w:hAnsi="Saysettha OT" w:cs="Saysettha OT" w:hint="cs"/>
          <w:cs/>
          <w:lang w:bidi="lo-LA"/>
        </w:rPr>
        <w:t>ການຈັດຕັ້ງທີ່ກ່ຽວຂອ້ງ</w:t>
      </w:r>
      <w:r w:rsidR="005C14EE">
        <w:rPr>
          <w:rFonts w:ascii="Saysettha OT" w:hAnsi="Saysettha OT" w:cs="Saysettha OT" w:hint="cs"/>
          <w:cs/>
          <w:lang w:bidi="lo-LA"/>
        </w:rPr>
        <w:t>ມີຄວາມ</w:t>
      </w:r>
      <w:r>
        <w:rPr>
          <w:rFonts w:ascii="Saysettha OT" w:hAnsi="Saysettha OT" w:cs="Saysettha OT" w:hint="cs"/>
          <w:cs/>
          <w:lang w:bidi="lo-LA"/>
        </w:rPr>
        <w:t>ຮັບຜິດຊອບ</w:t>
      </w:r>
      <w:r w:rsidR="005C14EE">
        <w:rPr>
          <w:rFonts w:ascii="Saysettha OT" w:hAnsi="Saysettha OT" w:cs="Saysettha OT" w:hint="cs"/>
          <w:cs/>
          <w:lang w:bidi="lo-LA"/>
        </w:rPr>
        <w:t>ສູງ</w:t>
      </w:r>
      <w:r>
        <w:rPr>
          <w:rFonts w:ascii="Saysettha OT" w:hAnsi="Saysettha OT" w:cs="Saysettha OT" w:hint="cs"/>
          <w:cs/>
          <w:lang w:bidi="lo-LA"/>
        </w:rPr>
        <w:t>.</w:t>
      </w:r>
    </w:p>
    <w:p w:rsidR="000C58D9" w:rsidRPr="000C58D9" w:rsidRDefault="000C58D9" w:rsidP="000C58D9">
      <w:pPr>
        <w:pStyle w:val="ListParagraph"/>
        <w:rPr>
          <w:rFonts w:ascii="Saysettha OT" w:hAnsi="Saysettha OT" w:cs="Saysettha OT" w:hint="cs"/>
          <w:sz w:val="16"/>
          <w:szCs w:val="16"/>
          <w:cs/>
          <w:lang w:bidi="lo-LA"/>
        </w:rPr>
      </w:pPr>
    </w:p>
    <w:p w:rsidR="004622DB" w:rsidRPr="000C58D9" w:rsidRDefault="002462D3" w:rsidP="002462D3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b/>
          <w:bCs/>
          <w:i/>
          <w:iCs/>
          <w:lang w:bidi="lo-LA"/>
        </w:rPr>
      </w:pPr>
      <w:r w:rsidRPr="000C58D9">
        <w:rPr>
          <w:rFonts w:ascii="Saysettha OT" w:hAnsi="Saysettha OT" w:cs="Saysettha OT" w:hint="cs"/>
          <w:b/>
          <w:bCs/>
          <w:i/>
          <w:iCs/>
          <w:cs/>
          <w:lang w:bidi="lo-LA"/>
        </w:rPr>
        <w:t>ຕີລາຄາຂໍ້ສະດວກ, ຂໍ້ຫຍຸ້ງຍາກ</w:t>
      </w:r>
    </w:p>
    <w:p w:rsidR="002462D3" w:rsidRPr="002462D3" w:rsidRDefault="002462D3" w:rsidP="002462D3">
      <w:p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ກ. ຂໍ້ສະດວກ:</w:t>
      </w:r>
    </w:p>
    <w:p w:rsidR="002462D3" w:rsidRDefault="002462D3" w:rsidP="002462D3">
      <w:pPr>
        <w:pStyle w:val="ListParagraph"/>
        <w:numPr>
          <w:ilvl w:val="0"/>
          <w:numId w:val="1"/>
        </w:numPr>
        <w:ind w:left="72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ສູນກາງສະຫະພັນແມ່ຍິງລາວອໍານວຍຄວາມສະດວກໃຫ້ຄະນະຊີ້ນໍາ, ຫົວໜ້າສູນໄດ້ມາຖອດຖອນບົດຮຽນ</w:t>
      </w:r>
      <w:r w:rsidR="00C22EEB">
        <w:rPr>
          <w:rFonts w:ascii="Saysettha OT" w:hAnsi="Saysettha OT" w:cs="Saysettha OT" w:hint="cs"/>
          <w:cs/>
          <w:lang w:bidi="lo-LA"/>
        </w:rPr>
        <w:t xml:space="preserve"> ເພື່ອໄປຊີ້</w:t>
      </w:r>
      <w:r>
        <w:rPr>
          <w:rFonts w:ascii="Saysettha OT" w:hAnsi="Saysettha OT" w:cs="Saysettha OT" w:hint="cs"/>
          <w:cs/>
          <w:lang w:bidi="lo-LA"/>
        </w:rPr>
        <w:t>ນໍາ ແລະຈັດຕັ້ງປະຕິບັດພາຍໃນແຕ່ລະສູນ.</w:t>
      </w:r>
    </w:p>
    <w:p w:rsidR="002462D3" w:rsidRDefault="002462D3" w:rsidP="002462D3">
      <w:pPr>
        <w:pStyle w:val="ListParagraph"/>
        <w:numPr>
          <w:ilvl w:val="0"/>
          <w:numId w:val="1"/>
        </w:numPr>
        <w:ind w:left="72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/>
          <w:lang w:bidi="lo-LA"/>
        </w:rPr>
        <w:t xml:space="preserve">APHEDA </w:t>
      </w:r>
      <w:r>
        <w:rPr>
          <w:rFonts w:ascii="Saysettha OT" w:hAnsi="Saysettha OT" w:cs="Saysettha OT" w:hint="cs"/>
          <w:cs/>
          <w:lang w:bidi="lo-LA"/>
        </w:rPr>
        <w:t>ໄດ້ສະໜອງທຶນ ແລະອໍານວຍຄວາມສະດວກໃນການເຄ່ືອນໄຫວ</w:t>
      </w:r>
      <w:r w:rsidR="00C22EEB">
        <w:rPr>
          <w:rFonts w:ascii="Saysettha OT" w:hAnsi="Saysettha OT" w:cs="Saysettha OT" w:hint="cs"/>
          <w:cs/>
          <w:lang w:bidi="lo-LA"/>
        </w:rPr>
        <w:t>, ພາກສ່ວນທີ່ກ່ຽວຂອ້ງໄດ້ໃຫ້ຄວາມຮ່ວມມື, ສະໜອງຂໍ້ມູນ ແລະແລກປ່ຽນບົດຮຽນເປັນຢ່າງດີ</w:t>
      </w:r>
      <w:r>
        <w:rPr>
          <w:rFonts w:ascii="Saysettha OT" w:hAnsi="Saysettha OT" w:cs="Saysettha OT" w:hint="cs"/>
          <w:cs/>
          <w:lang w:bidi="lo-LA"/>
        </w:rPr>
        <w:t>.</w:t>
      </w:r>
    </w:p>
    <w:p w:rsidR="002462D3" w:rsidRDefault="002462D3" w:rsidP="002462D3">
      <w:pPr>
        <w:pStyle w:val="ListParagraph"/>
        <w:numPr>
          <w:ilvl w:val="0"/>
          <w:numId w:val="1"/>
        </w:numPr>
        <w:ind w:left="72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ທິມງານໄດ້ມີຄວາມສາມັກຄີເປັນເອກະພາບ ແລະຕັ້ງໜ້າແລະປ່ຽນບົດຮຽນໃນການຈັດຕັ້ງປະຕິບັດ</w:t>
      </w:r>
    </w:p>
    <w:p w:rsidR="00C22EEB" w:rsidRPr="00C22EEB" w:rsidRDefault="00C22EEB" w:rsidP="00C22EEB">
      <w:p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ຂ. ຂໍ້ຫຍຸ້ງຍາກ:</w:t>
      </w:r>
    </w:p>
    <w:p w:rsidR="00C22EEB" w:rsidRDefault="00C22EEB" w:rsidP="002462D3">
      <w:pPr>
        <w:pStyle w:val="ListParagraph"/>
        <w:numPr>
          <w:ilvl w:val="0"/>
          <w:numId w:val="1"/>
        </w:numPr>
        <w:ind w:left="720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ການເດີນທາງໄກໃຊ້ເວລາຫລາຍ ບາງຄັ້ງລົງຢ້ຽມຢາມກຸ່ມເປົ້າໝາຍຊັກຊ້າ.</w:t>
      </w:r>
    </w:p>
    <w:p w:rsidR="00C22EEB" w:rsidRPr="000C58D9" w:rsidRDefault="00C22EEB" w:rsidP="00C22EEB">
      <w:pPr>
        <w:pStyle w:val="ListParagraph"/>
        <w:rPr>
          <w:rFonts w:ascii="Saysettha OT" w:hAnsi="Saysettha OT" w:cs="Saysettha OT" w:hint="cs"/>
          <w:sz w:val="16"/>
          <w:szCs w:val="16"/>
          <w:lang w:bidi="lo-LA"/>
        </w:rPr>
      </w:pPr>
    </w:p>
    <w:p w:rsidR="002462D3" w:rsidRPr="000C58D9" w:rsidRDefault="00C22EEB" w:rsidP="002462D3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b/>
          <w:bCs/>
          <w:i/>
          <w:iCs/>
          <w:lang w:bidi="lo-LA"/>
        </w:rPr>
      </w:pPr>
      <w:r w:rsidRPr="000C58D9">
        <w:rPr>
          <w:rFonts w:ascii="Saysettha OT" w:hAnsi="Saysettha OT" w:cs="Saysettha OT" w:hint="cs"/>
          <w:b/>
          <w:bCs/>
          <w:i/>
          <w:iCs/>
          <w:cs/>
          <w:lang w:bidi="lo-LA"/>
        </w:rPr>
        <w:t>ພາກສະເໜີ:</w:t>
      </w:r>
    </w:p>
    <w:p w:rsidR="00C22EEB" w:rsidRDefault="00C22EEB" w:rsidP="00C22EEB">
      <w:pPr>
        <w:pStyle w:val="ListParagraph"/>
        <w:numPr>
          <w:ilvl w:val="0"/>
          <w:numId w:val="7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ສະເໜີສູນກາງສະຫະພັນແມ່ຍິງອໍານວຍຄວາມສະດວກໃຫ້ຄະນະຊີ້ນໍາສູນໄປຖອດຖອນບົດຮຽນຫລາຍປະເທດຕື່ມອີກ.</w:t>
      </w:r>
    </w:p>
    <w:p w:rsidR="00C22EEB" w:rsidRDefault="00C22EEB" w:rsidP="00C22EEB">
      <w:pPr>
        <w:pStyle w:val="ListParagraph"/>
        <w:numPr>
          <w:ilvl w:val="0"/>
          <w:numId w:val="7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ສະເໜີ </w:t>
      </w:r>
      <w:r>
        <w:rPr>
          <w:rFonts w:ascii="Saysettha OT" w:hAnsi="Saysettha OT" w:cs="Saysettha OT"/>
          <w:lang w:bidi="lo-LA"/>
        </w:rPr>
        <w:t xml:space="preserve"> APHEDA</w:t>
      </w:r>
      <w:r>
        <w:rPr>
          <w:rFonts w:ascii="Saysettha OT" w:hAnsi="Saysettha OT" w:cs="Saysettha OT" w:hint="cs"/>
          <w:cs/>
          <w:lang w:bidi="lo-LA"/>
        </w:rPr>
        <w:t xml:space="preserve"> ສະໜອງງົບປະມານຕິດຕາມຊຸກຍູ້, ເຜີ່ມເວລຝຶກອົບຮົມ, </w:t>
      </w:r>
      <w:r w:rsidR="003D450B">
        <w:rPr>
          <w:rFonts w:ascii="Saysettha OT" w:hAnsi="Saysettha OT" w:cs="Saysettha OT" w:hint="cs"/>
          <w:cs/>
          <w:lang w:bidi="lo-LA"/>
        </w:rPr>
        <w:t>ຍົກລະດັບຂີດຄວາມສາມາດການຄຸ້ມຄອງບໍ</w:t>
      </w:r>
      <w:r w:rsidR="00D55E4B">
        <w:rPr>
          <w:rFonts w:ascii="Saysettha OT" w:hAnsi="Saysettha OT" w:cs="Saysettha OT" w:hint="cs"/>
          <w:cs/>
          <w:lang w:bidi="lo-LA"/>
        </w:rPr>
        <w:t>ລິຫານສູນໃຫ້ຄະນະຮັບຜິດຊອບສູນຕ່ືມ ແລະທຶນຖອດຖອນບົດຮຽນຈາກປະເທດອື່ນອີກ.</w:t>
      </w:r>
    </w:p>
    <w:p w:rsidR="00C22EEB" w:rsidRDefault="00C22EEB" w:rsidP="00C22EEB">
      <w:pPr>
        <w:pStyle w:val="ListParagraph"/>
        <w:numPr>
          <w:ilvl w:val="0"/>
          <w:numId w:val="7"/>
        </w:numPr>
        <w:rPr>
          <w:rFonts w:ascii="Saysettha OT" w:hAnsi="Saysettha OT" w:cs="Saysettha OT" w:hint="cs"/>
          <w:lang w:bidi="lo-LA"/>
        </w:rPr>
      </w:pPr>
      <w:r w:rsidRPr="00C22EEB">
        <w:rPr>
          <w:rFonts w:ascii="Saysettha OT" w:hAnsi="Saysettha OT" w:cs="Saysettha OT" w:hint="cs"/>
          <w:cs/>
          <w:lang w:bidi="lo-LA"/>
        </w:rPr>
        <w:t>ສະເໜີວິຊາການຈາກ ກໍາປູເຈຽ ລົງເບິ່ງແຕ່ລະສູນ ແລະແນະນໍາບົດຮຽນອີກຕື່ມ.</w:t>
      </w:r>
    </w:p>
    <w:p w:rsidR="00C22EEB" w:rsidRPr="000C58D9" w:rsidRDefault="00C22EEB" w:rsidP="000C58D9">
      <w:pPr>
        <w:ind w:left="360"/>
        <w:rPr>
          <w:rFonts w:ascii="Saysettha OT" w:hAnsi="Saysettha OT" w:cs="Saysettha OT" w:hint="cs"/>
          <w:lang w:bidi="lo-LA"/>
        </w:rPr>
      </w:pPr>
    </w:p>
    <w:p w:rsidR="00C22EEB" w:rsidRPr="00C22EEB" w:rsidRDefault="00C22EEB" w:rsidP="00C22EEB">
      <w:pPr>
        <w:ind w:left="360"/>
        <w:rPr>
          <w:rFonts w:ascii="Saysettha OT" w:hAnsi="Saysettha OT" w:cs="Saysettha OT"/>
          <w:lang w:bidi="lo-LA"/>
        </w:rPr>
      </w:pPr>
    </w:p>
    <w:sectPr w:rsidR="00C22EEB" w:rsidRPr="00C22EEB" w:rsidSect="008E124D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BA"/>
    <w:multiLevelType w:val="hybridMultilevel"/>
    <w:tmpl w:val="8FF67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B52AC"/>
    <w:multiLevelType w:val="hybridMultilevel"/>
    <w:tmpl w:val="8FA66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6F22"/>
    <w:multiLevelType w:val="hybridMultilevel"/>
    <w:tmpl w:val="6748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C420F"/>
    <w:multiLevelType w:val="hybridMultilevel"/>
    <w:tmpl w:val="5E041556"/>
    <w:lvl w:ilvl="0" w:tplc="8EEA225A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ECF2DD3"/>
    <w:multiLevelType w:val="hybridMultilevel"/>
    <w:tmpl w:val="5E9C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24D4A"/>
    <w:multiLevelType w:val="hybridMultilevel"/>
    <w:tmpl w:val="66EE1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87928"/>
    <w:multiLevelType w:val="hybridMultilevel"/>
    <w:tmpl w:val="DCCAEA9A"/>
    <w:lvl w:ilvl="0" w:tplc="C846B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E124D"/>
    <w:rsid w:val="000C58D9"/>
    <w:rsid w:val="00140ADE"/>
    <w:rsid w:val="002405A1"/>
    <w:rsid w:val="002462D3"/>
    <w:rsid w:val="00270DE1"/>
    <w:rsid w:val="002E4014"/>
    <w:rsid w:val="00334E1B"/>
    <w:rsid w:val="003D450B"/>
    <w:rsid w:val="003F21B4"/>
    <w:rsid w:val="004622DB"/>
    <w:rsid w:val="005A1417"/>
    <w:rsid w:val="005C14EE"/>
    <w:rsid w:val="00603C23"/>
    <w:rsid w:val="00672B20"/>
    <w:rsid w:val="0070323B"/>
    <w:rsid w:val="007E410B"/>
    <w:rsid w:val="00826A1A"/>
    <w:rsid w:val="008E124D"/>
    <w:rsid w:val="00B12FF4"/>
    <w:rsid w:val="00B13A1E"/>
    <w:rsid w:val="00C22EEB"/>
    <w:rsid w:val="00C25306"/>
    <w:rsid w:val="00C30F41"/>
    <w:rsid w:val="00D55E4B"/>
    <w:rsid w:val="00DC0945"/>
    <w:rsid w:val="00F5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4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2014-05-08T03:42:00Z</dcterms:created>
  <dcterms:modified xsi:type="dcterms:W3CDTF">2014-05-08T08:15:00Z</dcterms:modified>
</cp:coreProperties>
</file>