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E" w:rsidRPr="00101C9B" w:rsidRDefault="00E50BBC" w:rsidP="00354B6A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50BBC" w:rsidRPr="00101C9B" w:rsidRDefault="00101C9B" w:rsidP="00354B6A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</w:t>
      </w:r>
      <w:r w:rsidR="00E50BBC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ເອກະພາບ ວັດທະນະຖາວອນ</w:t>
      </w:r>
    </w:p>
    <w:p w:rsidR="00354B6A" w:rsidRPr="00354B6A" w:rsidRDefault="00354B6A" w:rsidP="00354B6A">
      <w:pPr>
        <w:spacing w:after="0" w:line="240" w:lineRule="auto"/>
        <w:jc w:val="center"/>
        <w:rPr>
          <w:rFonts w:ascii="Saysettha OT" w:hAnsi="Saysettha OT" w:cs="Saysettha OT"/>
          <w:lang w:bidi="lo-LA"/>
        </w:rPr>
      </w:pPr>
      <w:r w:rsidRPr="00354B6A">
        <w:rPr>
          <w:rFonts w:ascii="Saysettha OT" w:hAnsi="Saysettha OT" w:cs="Saysettha OT" w:hint="cs"/>
          <w:cs/>
          <w:lang w:bidi="lo-LA"/>
        </w:rPr>
        <w:t>.......................</w:t>
      </w:r>
    </w:p>
    <w:p w:rsidR="005F683B" w:rsidRPr="005F683B" w:rsidRDefault="005F683B" w:rsidP="00354B6A">
      <w:pPr>
        <w:spacing w:after="0" w:line="240" w:lineRule="auto"/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E50BBC" w:rsidRPr="00101C9B" w:rsidRDefault="00101C9B" w:rsidP="00354B6A">
      <w:pPr>
        <w:spacing w:after="0" w:line="240" w:lineRule="auto"/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101C9B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ບົດສໍາຫຼວດການນໍາພາ</w:t>
      </w:r>
    </w:p>
    <w:p w:rsidR="00354B6A" w:rsidRPr="00101C9B" w:rsidRDefault="00B77299" w:rsidP="00354B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ຊື່ຮາກຖານ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ໜ່ວຍສະຫະພັນແມ່ຍິງ</w:t>
      </w:r>
      <w:r w:rsidR="00354B6A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............................................</w:t>
      </w:r>
    </w:p>
    <w:p w:rsidR="002C0731" w:rsidRPr="00101C9B" w:rsidRDefault="00B77299" w:rsidP="002C07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ຈໍານວນຄະນະຮາກຖານ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ໜ່ວຍສະຫະພັນແມ່ຍິງ</w:t>
      </w:r>
      <w:r w:rsidR="000F75D5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 ..............................................</w:t>
      </w:r>
    </w:p>
    <w:p w:rsidR="000F75D5" w:rsidRPr="00101C9B" w:rsidRDefault="000F75D5" w:rsidP="000F75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ສັງລວມ</w:t>
      </w:r>
      <w:r w:rsidR="00B77299">
        <w:rPr>
          <w:rFonts w:ascii="Saysettha OT" w:hAnsi="Saysettha OT" w:cs="Saysettha OT" w:hint="cs"/>
          <w:sz w:val="24"/>
          <w:szCs w:val="24"/>
          <w:cs/>
          <w:lang w:bidi="lo-LA"/>
        </w:rPr>
        <w:t>ຜົນງານການນໍາພາ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ວຽກ</w:t>
      </w:r>
      <w:r w:rsidR="00B77299">
        <w:rPr>
          <w:rFonts w:ascii="Saysettha OT" w:hAnsi="Saysettha OT" w:cs="Saysettha OT" w:hint="cs"/>
          <w:sz w:val="24"/>
          <w:szCs w:val="24"/>
          <w:cs/>
          <w:lang w:bidi="lo-LA"/>
        </w:rPr>
        <w:t>ງານ</w:t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ໃນໄລຍະຜ່ານມາ:</w:t>
      </w:r>
    </w:p>
    <w:p w:rsidR="000F75D5" w:rsidRPr="00101C9B" w:rsidRDefault="00101C9B" w:rsidP="000F75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7C6571">
        <w:rPr>
          <w:rFonts w:ascii="Saysettha OT" w:hAnsi="Saysettha OT" w:cs="Saysettha OT" w:hint="cs"/>
          <w:sz w:val="24"/>
          <w:szCs w:val="24"/>
          <w:cs/>
          <w:lang w:bidi="lo-LA"/>
        </w:rPr>
        <w:t>ຈັດຕັ້ງ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ເຊ່ືອມຊຶມແນວທາງນະໂຍບາຍຂອງພັກ, </w:t>
      </w:r>
      <w:r w:rsidR="007C6571">
        <w:rPr>
          <w:rFonts w:ascii="Saysettha OT" w:hAnsi="Saysettha OT" w:cs="Saysettha OT" w:hint="cs"/>
          <w:sz w:val="24"/>
          <w:szCs w:val="24"/>
          <w:cs/>
          <w:lang w:bidi="lo-LA"/>
        </w:rPr>
        <w:t>ລະບຽບກົດໝາຍຂອງລັດ, ການຍົກລະດັບຄວາມຮູ້</w:t>
      </w:r>
      <w:r w:rsidR="005F68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ຄວາມສາມາດໃຫ້ແກ່ສະມາ</w:t>
      </w:r>
      <w:r w:rsidR="00696B68">
        <w:rPr>
          <w:rFonts w:ascii="Saysettha OT" w:hAnsi="Saysettha OT" w:cs="Saysettha OT" w:hint="cs"/>
          <w:sz w:val="24"/>
          <w:szCs w:val="24"/>
          <w:cs/>
          <w:lang w:bidi="lo-LA"/>
        </w:rPr>
        <w:t>ຊິກ ແລະການປຸກລະດົມ</w:t>
      </w:r>
      <w:r w:rsidR="007C6571">
        <w:rPr>
          <w:rFonts w:ascii="Saysettha OT" w:hAnsi="Saysettha OT" w:cs="Saysettha OT" w:hint="cs"/>
          <w:sz w:val="24"/>
          <w:szCs w:val="24"/>
          <w:cs/>
          <w:lang w:bidi="lo-LA"/>
        </w:rPr>
        <w:t>ສ້າງຂະບວນການຕ່າງໆ</w:t>
      </w:r>
      <w:r w:rsidR="00015503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015503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015503" w:rsidRPr="00101C9B" w:rsidRDefault="00101C9B" w:rsidP="000155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</w:t>
      </w:r>
      <w:r w:rsidR="00696B68">
        <w:rPr>
          <w:rFonts w:ascii="Saysettha OT" w:hAnsi="Saysettha OT" w:cs="Saysettha OT" w:hint="cs"/>
          <w:sz w:val="24"/>
          <w:szCs w:val="24"/>
          <w:cs/>
          <w:lang w:bidi="lo-LA"/>
        </w:rPr>
        <w:t>ນນໍາພາເຕົ້າໂຮມຄວາມສາມັກຄີ</w:t>
      </w:r>
      <w:r w:rsidR="007C6571">
        <w:rPr>
          <w:rFonts w:ascii="Saysettha OT" w:hAnsi="Saysettha OT" w:cs="Saysettha OT" w:hint="cs"/>
          <w:sz w:val="24"/>
          <w:szCs w:val="24"/>
          <w:cs/>
          <w:lang w:bidi="lo-LA"/>
        </w:rPr>
        <w:t>ເອື້ອຍນອ້ງແມ່ຍິງບັນດາເຜົ່າ</w:t>
      </w:r>
      <w:r w:rsidR="00696B68">
        <w:rPr>
          <w:rFonts w:ascii="Saysettha OT" w:hAnsi="Saysettha OT" w:cs="Saysettha OT" w:hint="cs"/>
          <w:sz w:val="24"/>
          <w:szCs w:val="24"/>
          <w:cs/>
          <w:lang w:bidi="lo-LA"/>
        </w:rPr>
        <w:t>ພາຍໃນຮ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696B68">
        <w:rPr>
          <w:rFonts w:ascii="Saysettha OT" w:hAnsi="Saysettha OT" w:cs="Saysettha OT" w:hint="cs"/>
          <w:sz w:val="24"/>
          <w:szCs w:val="24"/>
          <w:cs/>
          <w:lang w:bidi="lo-LA"/>
        </w:rPr>
        <w:t>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ຖານ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</w:t>
      </w:r>
      <w:r w:rsidR="002F0317">
        <w:rPr>
          <w:rFonts w:ascii="Saysettha OT" w:hAnsi="Saysettha OT" w:cs="Saysettha OT" w:hint="cs"/>
          <w:sz w:val="24"/>
          <w:szCs w:val="24"/>
          <w:cs/>
          <w:lang w:bidi="lo-LA"/>
        </w:rPr>
        <w:t>ຂອງຕົນ</w:t>
      </w:r>
      <w:r w:rsidR="00015503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8069CB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101C9B" w:rsidRDefault="00696B68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ການນໍາພາ</w:t>
      </w:r>
      <w:r w:rsidR="002F0317">
        <w:rPr>
          <w:rFonts w:ascii="Saysettha OT" w:hAnsi="Saysettha OT" w:cs="Saysettha OT" w:hint="cs"/>
          <w:sz w:val="24"/>
          <w:szCs w:val="24"/>
          <w:cs/>
          <w:lang w:bidi="lo-LA"/>
        </w:rPr>
        <w:t>ວຽກງານກວດກາ, ຕິດຕາມການເຄື່ອນໄຫວວຽກງານຂອງສະມາຊິກທັງສາຍຕັ້ງ ແລະສາຍຂວາງ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696B6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5F683B" w:rsidRDefault="005F683B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Pr="00101C9B" w:rsidRDefault="002F0317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ຄວາມເປັນເຈົ້າການໃນການຄົ້ນຄວ້າພິຈາລະນາ, ຄໍາສະເໜີ, ໄກ່ເກ່ຽ, ແກ້ໄຂບັນຫາທີ່ພົວພັນເຖິງສິດ ແລະຜົນປະໂຫຍດອັນຊອບທໍາຂອງແມ່ຍິງ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: </w:t>
      </w:r>
    </w:p>
    <w:p w:rsidR="008069CB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Default="00696B68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ການປັບປຸງການຈັດຕັ້ງ</w:t>
      </w:r>
      <w:r w:rsidR="002F031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ແລະຂະຫຍາຍກໍາລັງແຮງ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696B6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696B68" w:rsidRDefault="00F45128" w:rsidP="00696B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................................................................................................................................................</w:t>
      </w:r>
    </w:p>
    <w:p w:rsidR="00696B68" w:rsidRPr="00101C9B" w:rsidRDefault="00696B68" w:rsidP="0080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ການນໍາພາຈັດຕັ້ງປະຕິບັດຂະບວນແຂ່ງຂັນ 3 ດີ:</w:t>
      </w:r>
    </w:p>
    <w:p w:rsidR="00F45128" w:rsidRDefault="008069CB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  <w:r w:rsidR="00F45128"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F45128" w:rsidRDefault="00F45128" w:rsidP="00F451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ສັງເກດຕີລາຄາ ດ້ານດີ, ດ້ານອອ່ນ</w:t>
      </w:r>
      <w:r w:rsidR="00BD06E6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, ວິທີແກ້ໄຂ</w:t>
      </w:r>
      <w:r w:rsidRPr="00F4512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Pr="00BD06E6" w:rsidRDefault="00F45128" w:rsidP="00F45128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D06E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ກ. </w:t>
      </w:r>
      <w:r w:rsidR="008069CB" w:rsidRPr="00BD06E6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ດ້ານ</w:t>
      </w:r>
      <w:r w:rsidRPr="00BD06E6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ດີ</w:t>
      </w:r>
      <w:r w:rsidR="008069CB" w:rsidRPr="00BD06E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: 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BD06E6" w:rsidRDefault="00F45128" w:rsidP="00F45128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D06E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ຂ. </w:t>
      </w:r>
      <w:r w:rsidRPr="00BD06E6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ດ້ານອອ່ນ</w:t>
      </w:r>
      <w:r w:rsidRPr="00BD06E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F45128" w:rsidRPr="00101C9B" w:rsidRDefault="00F45128" w:rsidP="00F4512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</w:p>
    <w:p w:rsidR="008069CB" w:rsidRPr="00BD06E6" w:rsidRDefault="00BD06E6" w:rsidP="00BD06E6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ຄ. </w:t>
      </w:r>
      <w:r w:rsidR="008069CB" w:rsidRPr="00BD06E6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ວິທີແກ້ໄຂ</w:t>
      </w:r>
      <w:r w:rsidR="008069CB" w:rsidRPr="00BD06E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45128" w:rsidRPr="00BE38B8" w:rsidRDefault="008069CB" w:rsidP="00BE38B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BE38B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</w:t>
      </w:r>
    </w:p>
    <w:p w:rsidR="00F45128" w:rsidRPr="00BE38B8" w:rsidRDefault="008069CB" w:rsidP="00BE38B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BE38B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</w:t>
      </w:r>
    </w:p>
    <w:p w:rsidR="008069CB" w:rsidRPr="00F45128" w:rsidRDefault="008069CB" w:rsidP="00BE38B8">
      <w:pPr>
        <w:spacing w:after="0"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E38B8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</w:t>
      </w:r>
      <w:r w:rsidR="00BE38B8"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 xml:space="preserve"> </w:t>
      </w:r>
      <w:r w:rsidRPr="00F4512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ຕີລາຄາຈັດປະເພດ</w:t>
      </w:r>
      <w:r w:rsidRPr="00F4512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3C01DB">
        <w:rPr>
          <w:rFonts w:ascii="Saysettha OT" w:hAnsi="Saysettha OT" w:cs="Saysettha OT" w:hint="cs"/>
          <w:sz w:val="24"/>
          <w:szCs w:val="24"/>
          <w:cs/>
          <w:lang w:bidi="lo-LA"/>
        </w:rPr>
        <w:t>ຄະນະ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ກອງປະຊູມ: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069CB" w:rsidRPr="00101C9B" w:rsidRDefault="00696B68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ຄ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>ະນະໜ່ວຍພັກ:</w:t>
      </w:r>
      <w:r w:rsidR="008069CB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069CB" w:rsidRPr="00101C9B" w:rsidRDefault="008069CB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8069CB" w:rsidRPr="00F45128" w:rsidRDefault="008069CB" w:rsidP="008069CB">
      <w:pPr>
        <w:spacing w:after="0" w:line="240" w:lineRule="auto"/>
        <w:ind w:left="360"/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F4512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ໝາຍເຫດ: </w:t>
      </w:r>
      <w:r w:rsidR="001376DA" w:rsidRPr="00F4512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ການຈັດປະເພດ</w:t>
      </w:r>
      <w:r w:rsidR="00E3471E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ມີ ແຂງ, ກາງ, ອອ່ນ</w:t>
      </w: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ທີ່ຫຼວງພະບາງ, ວັນທີ່ ...............</w:t>
      </w:r>
    </w:p>
    <w:p w:rsidR="00BB68BE" w:rsidRPr="00BE38B8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b/>
          <w:bCs/>
          <w:sz w:val="24"/>
          <w:szCs w:val="24"/>
          <w:u w:val="single"/>
          <w:lang w:bidi="lo-LA"/>
        </w:rPr>
      </w:pPr>
      <w:r w:rsidRPr="00BE38B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ຢັ້ງຢືນ</w:t>
      </w:r>
      <w:r w:rsidR="00F45128" w:rsidRPr="00BE38B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ຈາກ</w:t>
      </w:r>
      <w:r w:rsidR="00BE38B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ab/>
      </w:r>
    </w:p>
    <w:p w:rsidR="00BB68BE" w:rsidRPr="00101C9B" w:rsidRDefault="00BB68BE" w:rsidP="008069CB">
      <w:pPr>
        <w:spacing w:after="0" w:line="240" w:lineRule="auto"/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BB68BE" w:rsidRPr="00101C9B" w:rsidRDefault="005F683B" w:rsidP="00BE38B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ເລຂາ</w:t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</w:t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F45128">
        <w:rPr>
          <w:rFonts w:ascii="Saysettha OT" w:hAnsi="Saysettha OT" w:cs="Saysettha OT" w:hint="cs"/>
          <w:sz w:val="24"/>
          <w:szCs w:val="24"/>
          <w:cs/>
          <w:lang w:bidi="lo-LA"/>
        </w:rPr>
        <w:t>ປະທານຮາກຖານ</w:t>
      </w:r>
      <w:r w:rsidR="00BE38B8">
        <w:rPr>
          <w:rFonts w:ascii="Saysettha OT" w:hAnsi="Saysettha OT" w:cs="Saysettha OT"/>
          <w:sz w:val="24"/>
          <w:szCs w:val="24"/>
          <w:lang w:bidi="lo-LA"/>
        </w:rPr>
        <w:t>/</w:t>
      </w:r>
      <w:r w:rsidR="00BE38B8">
        <w:rPr>
          <w:rFonts w:ascii="Saysettha OT" w:hAnsi="Saysettha OT" w:cs="Saysettha OT" w:hint="cs"/>
          <w:sz w:val="24"/>
          <w:szCs w:val="24"/>
          <w:cs/>
          <w:lang w:bidi="lo-LA"/>
        </w:rPr>
        <w:t>ໜ່ວຍ</w:t>
      </w:r>
      <w:r w:rsidR="00F45128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BB68BE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BB68BE"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F4512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F4512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E50BBC" w:rsidRPr="00E50BBC" w:rsidRDefault="008069CB" w:rsidP="00134948">
      <w:pPr>
        <w:spacing w:after="0" w:line="240" w:lineRule="auto"/>
        <w:ind w:left="360"/>
        <w:jc w:val="both"/>
        <w:rPr>
          <w:rFonts w:ascii="Saysettha OT" w:hAnsi="Saysettha OT" w:cs="Saysettha OT"/>
          <w:sz w:val="28"/>
          <w:szCs w:val="36"/>
          <w:cs/>
          <w:lang w:bidi="lo-LA"/>
        </w:rPr>
      </w:pPr>
      <w:r w:rsidRPr="00101C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sectPr w:rsidR="00E50BBC" w:rsidRPr="00E50BBC" w:rsidSect="00E50BBC">
      <w:footerReference w:type="default" r:id="rId7"/>
      <w:pgSz w:w="11909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65" w:rsidRDefault="00C87D65" w:rsidP="00FF6BFD">
      <w:pPr>
        <w:spacing w:after="0" w:line="240" w:lineRule="auto"/>
      </w:pPr>
      <w:r>
        <w:separator/>
      </w:r>
    </w:p>
  </w:endnote>
  <w:endnote w:type="continuationSeparator" w:id="1">
    <w:p w:rsidR="00C87D65" w:rsidRDefault="00C87D65" w:rsidP="00FF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FD" w:rsidRDefault="00FF6B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ບົດສໍາຫລວດການນໍາພາຂອງ</w:t>
    </w:r>
    <w:r w:rsidR="00AB2378">
      <w:rPr>
        <w:rFonts w:ascii="Saysettha OT" w:hAnsi="Saysettha OT" w:cs="Saysettha OT" w:hint="cs"/>
        <w:sz w:val="20"/>
        <w:szCs w:val="20"/>
        <w:cs/>
        <w:lang w:bidi="lo-LA"/>
      </w:rPr>
      <w:t>ຄະນະ</w:t>
    </w:r>
    <w:r>
      <w:rPr>
        <w:rFonts w:ascii="Saysettha OT" w:hAnsi="Saysettha OT" w:cs="Saysettha OT" w:hint="cs"/>
        <w:sz w:val="20"/>
        <w:szCs w:val="20"/>
        <w:cs/>
        <w:lang w:bidi="lo-LA"/>
      </w:rPr>
      <w:t>ຮາກຖານ</w:t>
    </w:r>
    <w:r>
      <w:rPr>
        <w:rFonts w:ascii="Saysettha OT" w:hAnsi="Saysettha OT" w:cs="Saysettha OT"/>
        <w:sz w:val="20"/>
        <w:szCs w:val="20"/>
        <w:lang w:bidi="lo-LA"/>
      </w:rPr>
      <w:t>/</w:t>
    </w:r>
    <w:r>
      <w:rPr>
        <w:rFonts w:ascii="Saysettha OT" w:hAnsi="Saysettha OT" w:cs="Saysettha OT" w:hint="cs"/>
        <w:sz w:val="20"/>
        <w:szCs w:val="20"/>
        <w:cs/>
        <w:lang w:bidi="lo-LA"/>
      </w:rPr>
      <w:t>ໜ່ວຍສະຫະພັນແມ່ຍິງ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34948" w:rsidRPr="00134948">
        <w:rPr>
          <w:rFonts w:asciiTheme="majorHAnsi" w:hAnsiTheme="majorHAnsi"/>
          <w:noProof/>
        </w:rPr>
        <w:t>2</w:t>
      </w:r>
    </w:fldSimple>
  </w:p>
  <w:p w:rsidR="00FF6BFD" w:rsidRDefault="00FF6B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65" w:rsidRDefault="00C87D65" w:rsidP="00FF6BFD">
      <w:pPr>
        <w:spacing w:after="0" w:line="240" w:lineRule="auto"/>
      </w:pPr>
      <w:r>
        <w:separator/>
      </w:r>
    </w:p>
  </w:footnote>
  <w:footnote w:type="continuationSeparator" w:id="1">
    <w:p w:rsidR="00C87D65" w:rsidRDefault="00C87D65" w:rsidP="00FF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3B8"/>
    <w:multiLevelType w:val="hybridMultilevel"/>
    <w:tmpl w:val="B29808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93D19"/>
    <w:multiLevelType w:val="hybridMultilevel"/>
    <w:tmpl w:val="61E2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069"/>
    <w:multiLevelType w:val="hybridMultilevel"/>
    <w:tmpl w:val="72B627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9D6EF5"/>
    <w:multiLevelType w:val="hybridMultilevel"/>
    <w:tmpl w:val="D294FFA8"/>
    <w:lvl w:ilvl="0" w:tplc="96E8B3DE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5607C"/>
    <w:multiLevelType w:val="hybridMultilevel"/>
    <w:tmpl w:val="933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F4A3D"/>
    <w:multiLevelType w:val="hybridMultilevel"/>
    <w:tmpl w:val="807EF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E5444"/>
    <w:multiLevelType w:val="hybridMultilevel"/>
    <w:tmpl w:val="DD3E3CA0"/>
    <w:lvl w:ilvl="0" w:tplc="DF241574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6751"/>
    <w:multiLevelType w:val="hybridMultilevel"/>
    <w:tmpl w:val="B3A8A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2214E"/>
    <w:multiLevelType w:val="hybridMultilevel"/>
    <w:tmpl w:val="AD8AF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017E4"/>
    <w:multiLevelType w:val="hybridMultilevel"/>
    <w:tmpl w:val="558C5780"/>
    <w:lvl w:ilvl="0" w:tplc="9F9A45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50BBC"/>
    <w:rsid w:val="00015503"/>
    <w:rsid w:val="00077A54"/>
    <w:rsid w:val="000F75D5"/>
    <w:rsid w:val="00101C9B"/>
    <w:rsid w:val="00134948"/>
    <w:rsid w:val="001376DA"/>
    <w:rsid w:val="00145B8A"/>
    <w:rsid w:val="002C0731"/>
    <w:rsid w:val="002F0317"/>
    <w:rsid w:val="00354B6A"/>
    <w:rsid w:val="003C01DB"/>
    <w:rsid w:val="003F5482"/>
    <w:rsid w:val="004F0171"/>
    <w:rsid w:val="005B7294"/>
    <w:rsid w:val="005F683B"/>
    <w:rsid w:val="00696B68"/>
    <w:rsid w:val="006C119A"/>
    <w:rsid w:val="007A5B69"/>
    <w:rsid w:val="007C6571"/>
    <w:rsid w:val="008069CB"/>
    <w:rsid w:val="00866ED2"/>
    <w:rsid w:val="00A7063F"/>
    <w:rsid w:val="00AB17C6"/>
    <w:rsid w:val="00AB2378"/>
    <w:rsid w:val="00AD2099"/>
    <w:rsid w:val="00B77299"/>
    <w:rsid w:val="00BB68BE"/>
    <w:rsid w:val="00BD06E6"/>
    <w:rsid w:val="00BE38B8"/>
    <w:rsid w:val="00C87D65"/>
    <w:rsid w:val="00E3471E"/>
    <w:rsid w:val="00E50BBC"/>
    <w:rsid w:val="00F45128"/>
    <w:rsid w:val="00F7281C"/>
    <w:rsid w:val="00F9325E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FD"/>
  </w:style>
  <w:style w:type="paragraph" w:styleId="Footer">
    <w:name w:val="footer"/>
    <w:basedOn w:val="Normal"/>
    <w:link w:val="FooterChar"/>
    <w:uiPriority w:val="99"/>
    <w:unhideWhenUsed/>
    <w:rsid w:val="00FF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FD"/>
  </w:style>
  <w:style w:type="paragraph" w:styleId="BalloonText">
    <w:name w:val="Balloon Text"/>
    <w:basedOn w:val="Normal"/>
    <w:link w:val="BalloonTextChar"/>
    <w:uiPriority w:val="99"/>
    <w:semiHidden/>
    <w:unhideWhenUsed/>
    <w:rsid w:val="00FF6B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2014-05-14T00:08:00Z</cp:lastPrinted>
  <dcterms:created xsi:type="dcterms:W3CDTF">2014-05-06T05:59:00Z</dcterms:created>
  <dcterms:modified xsi:type="dcterms:W3CDTF">2014-05-14T00:13:00Z</dcterms:modified>
</cp:coreProperties>
</file>