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E7" w:rsidRPr="007F6061" w:rsidRDefault="00081FA6" w:rsidP="00081FA6">
      <w:pPr>
        <w:pStyle w:val="NoSpacing"/>
        <w:jc w:val="center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2458085</wp:posOffset>
            </wp:positionH>
            <wp:positionV relativeFrom="paragraph">
              <wp:posOffset>-29845</wp:posOffset>
            </wp:positionV>
            <wp:extent cx="918845" cy="731520"/>
            <wp:effectExtent l="0" t="0" r="0" b="0"/>
            <wp:wrapTopAndBottom/>
            <wp:docPr id="1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061" w:rsidRPr="007F6061">
        <w:rPr>
          <w:rFonts w:ascii="Phetsarath OT" w:hAnsi="Phetsarath OT" w:cs="Phetsarath OT"/>
          <w:spacing w:val="-6"/>
          <w:sz w:val="28"/>
          <w:cs/>
          <w:lang w:bidi="lo-LA"/>
        </w:rPr>
        <w:t>ສາທາລະນະລັດ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 </w:t>
      </w:r>
      <w:r w:rsidR="007F6061" w:rsidRPr="007F6061">
        <w:rPr>
          <w:rFonts w:ascii="Phetsarath OT" w:hAnsi="Phetsarath OT" w:cs="Phetsarath OT"/>
          <w:spacing w:val="-6"/>
          <w:sz w:val="28"/>
          <w:cs/>
          <w:lang w:bidi="lo-LA"/>
        </w:rPr>
        <w:t>ປະຊາທິປະໄຕ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 </w:t>
      </w:r>
      <w:r w:rsidR="007F6061" w:rsidRPr="007F6061">
        <w:rPr>
          <w:rFonts w:ascii="Phetsarath OT" w:hAnsi="Phetsarath OT" w:cs="Phetsarath OT"/>
          <w:spacing w:val="-6"/>
          <w:sz w:val="28"/>
          <w:cs/>
          <w:lang w:bidi="lo-LA"/>
        </w:rPr>
        <w:t>ປະຊາຊົນລາວ</w:t>
      </w:r>
    </w:p>
    <w:p w:rsidR="007F6061" w:rsidRPr="007F6061" w:rsidRDefault="007F6061" w:rsidP="0019520A">
      <w:pPr>
        <w:pStyle w:val="NoSpacing"/>
        <w:jc w:val="center"/>
        <w:rPr>
          <w:rFonts w:ascii="Phetsarath OT" w:hAnsi="Phetsarath OT" w:cs="Phetsarath OT"/>
          <w:spacing w:val="-6"/>
          <w:sz w:val="28"/>
        </w:rPr>
      </w:pP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ສັນຕິພາບ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</w:t>
      </w: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ເອກະລາດ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</w:t>
      </w: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ປະຊາທິປະໄຕ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</w:t>
      </w: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ເອກະພາບ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</w:t>
      </w: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ວັດທະນະຖາວອນ</w:t>
      </w:r>
    </w:p>
    <w:p w:rsidR="007F6061" w:rsidRPr="007F6061" w:rsidRDefault="007F6061" w:rsidP="0019520A">
      <w:pPr>
        <w:pStyle w:val="NoSpacing"/>
        <w:jc w:val="center"/>
        <w:rPr>
          <w:rFonts w:ascii="Phetsarath OT" w:hAnsi="Phetsarath OT" w:cs="Phetsarath OT"/>
          <w:spacing w:val="-6"/>
          <w:sz w:val="28"/>
        </w:rPr>
      </w:pPr>
      <w:r w:rsidRPr="007F6061">
        <w:rPr>
          <w:rFonts w:ascii="Viner Hand ITC" w:hAnsi="Viner Hand ITC" w:cs="Phetsarath OT"/>
          <w:spacing w:val="-6"/>
          <w:sz w:val="28"/>
        </w:rPr>
        <w:t>~~~~~00~~~~~</w:t>
      </w:r>
    </w:p>
    <w:p w:rsidR="007F6061" w:rsidRPr="007F6061" w:rsidRDefault="007F6061" w:rsidP="0019520A">
      <w:pPr>
        <w:pStyle w:val="NoSpacing"/>
        <w:rPr>
          <w:rFonts w:ascii="Phetsarath OT" w:hAnsi="Phetsarath OT" w:cs="Phetsarath OT"/>
          <w:spacing w:val="-6"/>
          <w:sz w:val="28"/>
        </w:rPr>
      </w:pP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ກອງບັນຊາການປກສແຂວງຫຼວງພະບາງ</w:t>
      </w:r>
    </w:p>
    <w:p w:rsidR="007F6061" w:rsidRDefault="007F6061" w:rsidP="0019520A">
      <w:pPr>
        <w:pStyle w:val="NoSpacing"/>
        <w:rPr>
          <w:rFonts w:ascii="Phetsarath OT" w:hAnsi="Phetsarath OT" w:cs="Phetsarath OT"/>
          <w:spacing w:val="-6"/>
          <w:sz w:val="28"/>
        </w:rPr>
      </w:pPr>
      <w:r w:rsidRPr="007F6061">
        <w:rPr>
          <w:rFonts w:ascii="Phetsarath OT" w:hAnsi="Phetsarath OT" w:cs="Phetsarath OT"/>
          <w:spacing w:val="-6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ຄຸ້ມຄອງສຳມະໂນຄົວແລະກໍ່ສ້າງຮາກຖານ</w:t>
      </w:r>
      <w:r w:rsidR="00852881">
        <w:rPr>
          <w:rFonts w:ascii="Phetsarath OT" w:hAnsi="Phetsarath OT" w:cs="Phetsarath OT" w:hint="cs"/>
          <w:spacing w:val="-6"/>
          <w:sz w:val="28"/>
          <w:cs/>
        </w:rPr>
        <w:t xml:space="preserve">                                 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pacing w:val="-6"/>
          <w:sz w:val="28"/>
        </w:rPr>
        <w:t>………</w:t>
      </w:r>
      <w:r>
        <w:rPr>
          <w:rFonts w:ascii="Phetsarath OT" w:hAnsi="Phetsarath OT" w:cs="Phetsarath OT"/>
          <w:spacing w:val="-6"/>
          <w:sz w:val="28"/>
        </w:rPr>
        <w:t>/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ຫຄຖ</w:t>
      </w:r>
    </w:p>
    <w:p w:rsidR="007F6061" w:rsidRPr="00386F1A" w:rsidRDefault="00852881" w:rsidP="0019520A">
      <w:pPr>
        <w:pStyle w:val="NoSpacing"/>
        <w:rPr>
          <w:rFonts w:ascii="Saysettha OT" w:hAnsi="Saysettha OT" w:cs="Saysettha OT"/>
          <w:spacing w:val="-6"/>
          <w:sz w:val="28"/>
        </w:rPr>
      </w:pPr>
      <w:r>
        <w:rPr>
          <w:rFonts w:ascii="Phetsarath OT" w:hAnsi="Phetsarath OT" w:cs="Phetsarath OT" w:hint="cs"/>
          <w:spacing w:val="-6"/>
          <w:sz w:val="28"/>
          <w:cs/>
        </w:rPr>
        <w:t xml:space="preserve">                                                                           </w:t>
      </w:r>
      <w:r w:rsidR="007F6061">
        <w:rPr>
          <w:rFonts w:ascii="Phetsarath OT" w:hAnsi="Phetsarath OT" w:cs="Phetsarath OT"/>
          <w:spacing w:val="-6"/>
          <w:sz w:val="28"/>
          <w:cs/>
          <w:lang w:bidi="lo-LA"/>
        </w:rPr>
        <w:t>ຫຼວງພະບາງ</w:t>
      </w:r>
      <w:r w:rsidR="007F6061">
        <w:rPr>
          <w:rFonts w:ascii="Phetsarath OT" w:hAnsi="Phetsarath OT" w:cs="Phetsarath OT"/>
          <w:spacing w:val="-6"/>
          <w:sz w:val="28"/>
        </w:rPr>
        <w:t xml:space="preserve">, </w:t>
      </w:r>
      <w:r w:rsidR="007F6061">
        <w:rPr>
          <w:rFonts w:ascii="Phetsarath OT" w:hAnsi="Phetsarath OT" w:cs="Phetsarath OT"/>
          <w:spacing w:val="-6"/>
          <w:sz w:val="28"/>
          <w:cs/>
          <w:lang w:bidi="lo-LA"/>
        </w:rPr>
        <w:t>ວັນທີ</w:t>
      </w:r>
      <w:r w:rsidR="00F0133D">
        <w:rPr>
          <w:rFonts w:ascii="Times New Roman" w:hAnsi="Times New Roman" w:cs="Times New Roman"/>
          <w:spacing w:val="-6"/>
          <w:sz w:val="28"/>
        </w:rPr>
        <w:t>….../…../201</w:t>
      </w:r>
      <w:r w:rsidR="00386F1A">
        <w:rPr>
          <w:rFonts w:ascii="Saysettha OT" w:hAnsi="Saysettha OT" w:cs="Saysettha OT"/>
          <w:spacing w:val="-6"/>
          <w:sz w:val="28"/>
        </w:rPr>
        <w:t>7</w:t>
      </w:r>
    </w:p>
    <w:p w:rsidR="007F6061" w:rsidRPr="007F6061" w:rsidRDefault="007F6061" w:rsidP="0019520A">
      <w:pPr>
        <w:pStyle w:val="NoSpacing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7F606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ບົດບັນທືກກອງປະຊຸມ</w:t>
      </w:r>
    </w:p>
    <w:p w:rsidR="007F6061" w:rsidRPr="007F6061" w:rsidRDefault="007F6061" w:rsidP="0019520A">
      <w:pPr>
        <w:pStyle w:val="NoSpacing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7F606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ສະຫຼຸບວຽກງານຄຸ້ມຄອງສຳມະໂນຄົວແລະກໍ່ສ້າງຮາກຖານ</w:t>
      </w:r>
    </w:p>
    <w:p w:rsidR="007F6061" w:rsidRPr="007F6061" w:rsidRDefault="007F6061" w:rsidP="0019520A">
      <w:pPr>
        <w:pStyle w:val="NoSpacing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7F606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ປະຈຳປີ</w:t>
      </w:r>
      <w:r w:rsidR="00D8022B">
        <w:rPr>
          <w:rFonts w:ascii="Phetsarath OT" w:hAnsi="Phetsarath OT" w:cs="Phetsarath OT"/>
          <w:b/>
          <w:bCs/>
          <w:spacing w:val="-6"/>
          <w:sz w:val="28"/>
        </w:rPr>
        <w:t xml:space="preserve"> 2016 </w:t>
      </w:r>
      <w:r w:rsidRPr="007F606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ແລະທິດທາງແຜນການປະຈຳປີ</w:t>
      </w:r>
      <w:r w:rsidR="00D8022B">
        <w:rPr>
          <w:rFonts w:ascii="Phetsarath OT" w:hAnsi="Phetsarath OT" w:cs="Phetsarath OT"/>
          <w:b/>
          <w:bCs/>
          <w:spacing w:val="-6"/>
          <w:sz w:val="28"/>
        </w:rPr>
        <w:t xml:space="preserve"> 2017</w:t>
      </w:r>
    </w:p>
    <w:p w:rsidR="007F6061" w:rsidRPr="00081FA6" w:rsidRDefault="007F6061" w:rsidP="0019520A">
      <w:pPr>
        <w:pStyle w:val="NoSpacing"/>
        <w:jc w:val="center"/>
        <w:rPr>
          <w:rFonts w:ascii="Phetsarath OT" w:hAnsi="Phetsarath OT" w:cs="Phetsarath OT"/>
          <w:spacing w:val="-6"/>
          <w:sz w:val="16"/>
          <w:szCs w:val="16"/>
        </w:rPr>
      </w:pPr>
    </w:p>
    <w:p w:rsidR="007F6061" w:rsidRDefault="007F6061" w:rsidP="0019520A">
      <w:pPr>
        <w:pStyle w:val="NoSpacing"/>
        <w:ind w:firstLine="567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ຫ້ອງຄຸ້ມຄອງສຳມະໂນຄົວແລະກໍ່ສ້າງຮາກຖານໄດ້ເປີດກອງປະຊຸມປະຈຳປີ</w:t>
      </w:r>
      <w:r w:rsidR="00D8022B">
        <w:rPr>
          <w:rFonts w:ascii="Phetsarath OT" w:hAnsi="Phetsarath OT" w:cs="Phetsarath OT"/>
          <w:spacing w:val="-6"/>
          <w:sz w:val="28"/>
        </w:rPr>
        <w:t xml:space="preserve"> </w:t>
      </w:r>
      <w:proofErr w:type="gramStart"/>
      <w:r w:rsidR="00D8022B">
        <w:rPr>
          <w:rFonts w:ascii="Phetsarath OT" w:hAnsi="Phetsarath OT" w:cs="Phetsarath OT"/>
          <w:spacing w:val="-6"/>
          <w:sz w:val="28"/>
        </w:rPr>
        <w:t xml:space="preserve">2016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ແລະທິດທາງແຜນການ</w:t>
      </w:r>
      <w:r w:rsidR="00D8022B">
        <w:rPr>
          <w:rFonts w:ascii="Phetsarath OT" w:hAnsi="Phetsarath OT" w:cs="Phetsarath OT"/>
          <w:spacing w:val="-6"/>
          <w:sz w:val="28"/>
        </w:rPr>
        <w:t xml:space="preserve"> 2017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ຂຶ້ນເປັນຢ່າງທາງການໃນຕອນເຊົ້າຂອງວັນທີ</w:t>
      </w:r>
      <w:r w:rsidR="00E67817">
        <w:rPr>
          <w:rFonts w:ascii="Times New Roman" w:hAnsi="Times New Roman" w:cs="Times New Roman"/>
          <w:spacing w:val="-6"/>
          <w:sz w:val="28"/>
          <w:lang w:bidi="lo-LA"/>
        </w:rPr>
        <w:t>………</w:t>
      </w:r>
      <w:r w:rsidR="00E67817"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ເວລາ</w:t>
      </w:r>
      <w:r w:rsidR="00E67817">
        <w:rPr>
          <w:rFonts w:ascii="Times New Roman" w:hAnsi="Times New Roman" w:cs="Times New Roman"/>
          <w:spacing w:val="-6"/>
          <w:sz w:val="28"/>
        </w:rPr>
        <w:t>……</w:t>
      </w:r>
      <w:r w:rsidR="00E67817">
        <w:rPr>
          <w:rFonts w:ascii="Phetsarath OT" w:hAnsi="Phetsarath OT" w:cs="Phetsarath OT"/>
          <w:spacing w:val="-6"/>
          <w:sz w:val="28"/>
        </w:rPr>
        <w:t>...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ນາທີຢູ່ສະໂມສອນກອງບັນຊາການປກສແຂວງຫຼວງພະບາງ</w:t>
      </w:r>
      <w:r w:rsidR="00FB77F3">
        <w:rPr>
          <w:rFonts w:ascii="Phetsarath OT" w:hAnsi="Phetsarath OT" w:cs="Phetsarath OT"/>
          <w:spacing w:val="-6"/>
          <w:sz w:val="28"/>
        </w:rPr>
        <w:t>.</w:t>
      </w:r>
      <w:proofErr w:type="gramEnd"/>
    </w:p>
    <w:p w:rsidR="00FB77F3" w:rsidRDefault="00E67817" w:rsidP="0019520A">
      <w:pPr>
        <w:pStyle w:val="NoSpacing"/>
        <w:ind w:firstLine="567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ໂດຍເປັນປະທານຮ່ວມຂອງທ່ານ</w:t>
      </w:r>
      <w:r>
        <w:rPr>
          <w:rFonts w:ascii="Times New Roman" w:hAnsi="Times New Roman" w:cs="Times New Roman"/>
          <w:spacing w:val="-6"/>
          <w:sz w:val="28"/>
          <w:lang w:bidi="lo-LA"/>
        </w:rPr>
        <w:t>…………………………………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</w:t>
      </w:r>
      <w:r w:rsidR="00FB77F3" w:rsidRPr="00FB77F3">
        <w:rPr>
          <w:rFonts w:ascii="Phetsarath OT" w:hAnsi="Phetsarath OT" w:cs="Phetsarath OT"/>
          <w:spacing w:val="-10"/>
          <w:sz w:val="28"/>
          <w:cs/>
          <w:lang w:bidi="lo-LA"/>
        </w:rPr>
        <w:t>ປກສແຂວງຫຼວງພະບາງ</w:t>
      </w:r>
      <w:r w:rsidR="00FB77F3" w:rsidRPr="00FB77F3">
        <w:rPr>
          <w:rFonts w:ascii="Phetsarath OT" w:hAnsi="Phetsarath OT" w:cs="Phetsarath OT"/>
          <w:spacing w:val="-10"/>
          <w:sz w:val="28"/>
        </w:rPr>
        <w:t xml:space="preserve">, </w:t>
      </w:r>
      <w:r w:rsidR="00FB77F3" w:rsidRPr="00FB77F3">
        <w:rPr>
          <w:rFonts w:ascii="Phetsarath OT" w:hAnsi="Phetsarath OT" w:cs="Phetsarath OT"/>
          <w:spacing w:val="-10"/>
          <w:sz w:val="28"/>
          <w:cs/>
          <w:lang w:bidi="lo-LA"/>
        </w:rPr>
        <w:t>ພ້ອມດ້ວຍຕ່າງໜ້າຫ້ອງ</w:t>
      </w:r>
      <w:r w:rsidR="00FB77F3" w:rsidRPr="00FB77F3">
        <w:rPr>
          <w:rFonts w:ascii="Phetsarath OT" w:hAnsi="Phetsarath OT" w:cs="Phetsarath OT"/>
          <w:spacing w:val="-10"/>
          <w:sz w:val="28"/>
        </w:rPr>
        <w:t xml:space="preserve">, </w:t>
      </w:r>
      <w:r w:rsidR="00FB77F3" w:rsidRPr="00FB77F3">
        <w:rPr>
          <w:rFonts w:ascii="Phetsarath OT" w:hAnsi="Phetsarath OT" w:cs="Phetsarath OT"/>
          <w:spacing w:val="-10"/>
          <w:sz w:val="28"/>
          <w:cs/>
          <w:lang w:bidi="lo-LA"/>
        </w:rPr>
        <w:t>ກອງບັນຊາການປກສເມືອງແລະພະນັກງານ</w:t>
      </w:r>
      <w:r w:rsidR="00FB77F3">
        <w:rPr>
          <w:rFonts w:ascii="Phetsarath OT" w:hAnsi="Phetsarath OT" w:cs="Phetsarath OT"/>
          <w:spacing w:val="-6"/>
          <w:sz w:val="28"/>
        </w:rPr>
        <w:t>-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ນັກຮົບເຂົ້າຮ່ວມກອງປະຊຸມທັງໝົດມີຈຳນວນ</w:t>
      </w:r>
      <w:r>
        <w:rPr>
          <w:rFonts w:ascii="Times New Roman" w:hAnsi="Times New Roman" w:cs="Times New Roman"/>
          <w:spacing w:val="-6"/>
          <w:sz w:val="28"/>
        </w:rPr>
        <w:t>……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ທ່ານ</w:t>
      </w:r>
      <w:r w:rsidR="00FB77F3">
        <w:rPr>
          <w:rFonts w:ascii="Phetsarath OT" w:hAnsi="Phetsarath OT" w:cs="Phetsarath OT"/>
          <w:spacing w:val="-6"/>
          <w:sz w:val="28"/>
        </w:rPr>
        <w:t xml:space="preserve">, 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ຍິງ</w:t>
      </w:r>
      <w:r>
        <w:rPr>
          <w:rFonts w:ascii="Times New Roman" w:hAnsi="Times New Roman" w:cs="Times New Roman"/>
          <w:spacing w:val="-6"/>
          <w:sz w:val="28"/>
        </w:rPr>
        <w:t>………</w:t>
      </w:r>
      <w:r>
        <w:rPr>
          <w:rFonts w:ascii="Phetsarath OT" w:hAnsi="Phetsarath OT" w:cs="Phetsarath OT"/>
          <w:spacing w:val="-6"/>
          <w:sz w:val="28"/>
        </w:rPr>
        <w:t>..</w:t>
      </w:r>
      <w:r w:rsidR="00FB77F3">
        <w:rPr>
          <w:rFonts w:ascii="Phetsarath OT" w:hAnsi="Phetsarath OT" w:cs="Phetsarath OT"/>
          <w:spacing w:val="-6"/>
          <w:sz w:val="28"/>
          <w:cs/>
          <w:lang w:bidi="lo-LA"/>
        </w:rPr>
        <w:t>ທ່ານ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AA3107" w:rsidRPr="004072A5" w:rsidRDefault="00AA3107" w:rsidP="000D737A">
      <w:pPr>
        <w:pStyle w:val="NoSpacing"/>
        <w:numPr>
          <w:ilvl w:val="0"/>
          <w:numId w:val="1"/>
        </w:numPr>
        <w:ind w:left="426" w:hanging="219"/>
        <w:rPr>
          <w:rFonts w:ascii="Phetsarath OT" w:hAnsi="Phetsarath OT" w:cs="Phetsarath OT"/>
          <w:b/>
          <w:bCs/>
          <w:spacing w:val="-6"/>
          <w:sz w:val="28"/>
        </w:rPr>
      </w:pPr>
      <w:r w:rsidRPr="004072A5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ເນື້ອໃນດຳເນີນກອງປະຊຸມ</w:t>
      </w:r>
    </w:p>
    <w:p w:rsidR="00AA3107" w:rsidRDefault="00AA3107" w:rsidP="0019520A">
      <w:pPr>
        <w:pStyle w:val="NoSpacing"/>
        <w:ind w:firstLine="567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ບັນຫາທີມາຄົ້ນຄ້ວາໃນກອງປະຊຸມມີ</w:t>
      </w:r>
      <w:r>
        <w:rPr>
          <w:rFonts w:ascii="Phetsarath OT" w:hAnsi="Phetsarath OT" w:cs="Phetsarath OT"/>
          <w:spacing w:val="-6"/>
          <w:sz w:val="28"/>
        </w:rPr>
        <w:t xml:space="preserve"> 2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ວຽກງານໃຫຍ່ຄື</w:t>
      </w:r>
      <w:r>
        <w:rPr>
          <w:rFonts w:ascii="Phetsarath OT" w:hAnsi="Phetsarath OT" w:cs="Phetsarath OT"/>
          <w:spacing w:val="-6"/>
          <w:sz w:val="28"/>
        </w:rPr>
        <w:t xml:space="preserve">: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ຄົ້ນຄ້ວາຕີລາຄາການຈັດຕັ້ງປະຕິບັດວຽກງານວິຊາສະເພາະໃນສຸມປີຜ່ານມາມີດ້ານດີຜົນ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ດ້ານອ່ອນຂໍ້ຄົງຄ້າງແລະຄົ້ນຄ້ວາວ່າງແຜນການໃນປີ</w:t>
      </w:r>
      <w:r w:rsidR="00D8022B">
        <w:rPr>
          <w:rFonts w:ascii="Phetsarath OT" w:hAnsi="Phetsarath OT" w:cs="Phetsarath OT"/>
          <w:spacing w:val="-6"/>
          <w:sz w:val="28"/>
        </w:rPr>
        <w:t xml:space="preserve"> 2017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ເພື່ອເອົາໄປຜັນຂະຫຍາຍໃຫ້ມີປະສິດຕິພາບສູງຢູ່ບັນດາເມືອງ</w:t>
      </w:r>
      <w:proofErr w:type="gramStart"/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</w:t>
      </w:r>
      <w:proofErr w:type="gramEnd"/>
      <w:r>
        <w:rPr>
          <w:rFonts w:ascii="Phetsarath OT" w:hAnsi="Phetsarath OT" w:cs="Phetsarath OT"/>
          <w:spacing w:val="-6"/>
          <w:sz w:val="28"/>
          <w:cs/>
          <w:lang w:bidi="lo-LA"/>
        </w:rPr>
        <w:t>ັນດາພະແນກການແລະທ້ອງຖິ່ນຮາກຖານ</w:t>
      </w:r>
      <w:r w:rsidR="002548E4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2548E4" w:rsidRDefault="002548E4" w:rsidP="0019520A">
      <w:pPr>
        <w:pStyle w:val="NoSpacing"/>
        <w:ind w:firstLine="567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ຜ່ານການຄົ້ນຄ້ວາປະກອບຄຳຄິດຄຳເຫັນຂອງຜູ້ຕ່າງໜ້າຫ້ອງ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ກອງບັນຊາການປກສເມືອງຕໍ່ກອງປະຊຸມໄດ້ຕີລາຄາບັນດາວຽກງານດັ່ງນີ້</w:t>
      </w:r>
      <w:r>
        <w:rPr>
          <w:rFonts w:ascii="Phetsarath OT" w:hAnsi="Phetsarath OT" w:cs="Phetsarath OT"/>
          <w:spacing w:val="-6"/>
          <w:sz w:val="28"/>
          <w:lang w:bidi="lo-LA"/>
        </w:rPr>
        <w:t>:</w:t>
      </w:r>
    </w:p>
    <w:p w:rsidR="002548E4" w:rsidRDefault="002548E4" w:rsidP="00740B38">
      <w:pPr>
        <w:pStyle w:val="NoSpacing"/>
        <w:numPr>
          <w:ilvl w:val="0"/>
          <w:numId w:val="3"/>
        </w:numPr>
        <w:tabs>
          <w:tab w:val="left" w:pos="709"/>
        </w:tabs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ຕີລາຄາສະພາບປະກົດການຫຍໍ້ທໍ້ໃນສັງຄົມຢູ່ແຂວງຫຼວງພະບາງໃນສຸ່ມປີຜ່ານມາໄດ້ມີການແກ້ໄຂ</w:t>
      </w:r>
      <w:r w:rsidR="00F563C8">
        <w:rPr>
          <w:rFonts w:ascii="Phetsarath OT" w:hAnsi="Phetsarath OT" w:cs="Phetsarath OT"/>
          <w:spacing w:val="-6"/>
          <w:sz w:val="28"/>
          <w:cs/>
          <w:lang w:bidi="lo-LA"/>
        </w:rPr>
        <w:t>ປະກົດການດັ່ງກ່າວໃຫ້ລຸດນ້ອຍທອຍລົງເທື່ອລະກ່າວ</w:t>
      </w:r>
      <w:r w:rsidR="00F563C8"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2F01A0">
        <w:rPr>
          <w:rFonts w:ascii="Phetsarath OT" w:hAnsi="Phetsarath OT" w:cs="Phetsarath OT"/>
          <w:spacing w:val="-6"/>
          <w:sz w:val="28"/>
          <w:cs/>
          <w:lang w:bidi="lo-LA"/>
        </w:rPr>
        <w:t>ໂດຍສະເພາະແມ່ນສຸ່ມໃ</w:t>
      </w:r>
      <w:r w:rsidR="002F01A0">
        <w:rPr>
          <w:rFonts w:ascii="Phetsarath OT" w:hAnsi="Phetsarath OT" w:cs="Phetsarath OT" w:hint="cs"/>
          <w:spacing w:val="-6"/>
          <w:sz w:val="28"/>
          <w:cs/>
          <w:lang w:bidi="lo-LA"/>
        </w:rPr>
        <w:t>ນ</w:t>
      </w:r>
      <w:r w:rsidR="00F563C8">
        <w:rPr>
          <w:rFonts w:ascii="Phetsarath OT" w:hAnsi="Phetsarath OT" w:cs="Phetsarath OT"/>
          <w:spacing w:val="-6"/>
          <w:sz w:val="28"/>
          <w:cs/>
          <w:lang w:bidi="lo-LA"/>
        </w:rPr>
        <w:t>ເທດສະບານ</w:t>
      </w:r>
      <w:r w:rsidR="00755BB7">
        <w:rPr>
          <w:rFonts w:ascii="Phetsarath OT" w:hAnsi="Phetsarath OT" w:cs="Phetsarath OT" w:hint="cs"/>
          <w:spacing w:val="-6"/>
          <w:sz w:val="28"/>
          <w:cs/>
          <w:lang w:bidi="lo-LA"/>
        </w:rPr>
        <w:t>ຂອງແຕ່ລະເມືອງ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ແລະບ້ານ</w:t>
      </w:r>
      <w:r w:rsidR="00803F09">
        <w:rPr>
          <w:rFonts w:ascii="Phetsarath OT" w:hAnsi="Phetsarath OT" w:cs="Phetsarath OT"/>
          <w:spacing w:val="-6"/>
          <w:sz w:val="28"/>
          <w:cs/>
          <w:lang w:bidi="lo-LA"/>
        </w:rPr>
        <w:t>ຈຸດສຸ່ມ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ເປົ້າໝາຍ</w:t>
      </w:r>
      <w:r w:rsidR="006D1DA0">
        <w:rPr>
          <w:rFonts w:ascii="Phetsarath OT" w:hAnsi="Phetsarath OT" w:cs="Phetsarath OT"/>
          <w:spacing w:val="-6"/>
          <w:sz w:val="28"/>
          <w:lang w:bidi="lo-LA"/>
        </w:rPr>
        <w:t xml:space="preserve"> 3 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ສ້າງຂອງແຂວງ</w:t>
      </w:r>
      <w:r w:rsidR="006D1DA0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="00F563C8">
        <w:rPr>
          <w:rFonts w:ascii="Phetsarath OT" w:hAnsi="Phetsarath OT"/>
          <w:spacing w:val="-6"/>
          <w:sz w:val="28"/>
          <w:lang w:bidi="lo-LA"/>
        </w:rPr>
        <w:t>.</w:t>
      </w:r>
    </w:p>
    <w:p w:rsidR="00F563C8" w:rsidRDefault="00F563C8" w:rsidP="0019520A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6F6CFD">
        <w:rPr>
          <w:rFonts w:ascii="Phetsarath OT" w:hAnsi="Phetsarath OT" w:cs="Phetsarath OT"/>
          <w:spacing w:val="-10"/>
          <w:sz w:val="28"/>
          <w:cs/>
          <w:lang w:bidi="lo-LA"/>
        </w:rPr>
        <w:t>ຕີລາຄາວຽກງານຄຸ້ມຄອງສຳມະໂນຄົວໃນ</w:t>
      </w:r>
      <w:r w:rsidRPr="006F6CFD">
        <w:rPr>
          <w:rFonts w:ascii="Phetsarath OT" w:hAnsi="Phetsarath OT"/>
          <w:spacing w:val="-10"/>
          <w:sz w:val="28"/>
          <w:lang w:bidi="lo-LA"/>
        </w:rPr>
        <w:t xml:space="preserve"> 1</w:t>
      </w:r>
      <w:r w:rsidR="00D8022B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6F6CFD">
        <w:rPr>
          <w:rFonts w:ascii="Phetsarath OT" w:hAnsi="Phetsarath OT" w:cs="Phetsarath OT"/>
          <w:spacing w:val="-10"/>
          <w:sz w:val="28"/>
          <w:cs/>
          <w:lang w:bidi="lo-LA"/>
        </w:rPr>
        <w:t>ປີຜ່ານມາ</w:t>
      </w:r>
      <w:r w:rsidRPr="006F6CFD">
        <w:rPr>
          <w:rFonts w:ascii="Phetsarath OT" w:hAnsi="Phetsarath OT"/>
          <w:spacing w:val="-10"/>
          <w:sz w:val="28"/>
          <w:lang w:bidi="lo-LA"/>
        </w:rPr>
        <w:t xml:space="preserve">, </w:t>
      </w:r>
      <w:r w:rsidRPr="006F6CFD">
        <w:rPr>
          <w:rFonts w:ascii="Phetsarath OT" w:hAnsi="Phetsarath OT" w:cs="Phetsarath OT"/>
          <w:spacing w:val="-10"/>
          <w:sz w:val="28"/>
          <w:cs/>
          <w:lang w:bidi="lo-LA"/>
        </w:rPr>
        <w:t>ກ່ຽວກັບການເກັບກຳຄຸ</w:t>
      </w:r>
      <w:r w:rsidR="006D1DA0" w:rsidRPr="006F6CFD">
        <w:rPr>
          <w:rFonts w:ascii="Phetsarath OT" w:hAnsi="Phetsarath OT" w:cs="Phetsarath OT"/>
          <w:spacing w:val="-10"/>
          <w:sz w:val="28"/>
          <w:cs/>
          <w:lang w:bidi="lo-LA"/>
        </w:rPr>
        <w:t>້</w:t>
      </w:r>
      <w:r w:rsidRPr="006F6CFD">
        <w:rPr>
          <w:rFonts w:ascii="Phetsarath OT" w:hAnsi="Phetsarath OT" w:cs="Phetsarath OT"/>
          <w:spacing w:val="-10"/>
          <w:sz w:val="28"/>
          <w:cs/>
          <w:lang w:bidi="lo-LA"/>
        </w:rPr>
        <w:t>ມຄອງການ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ຂຶ້ນ</w:t>
      </w:r>
      <w:r w:rsidR="00AD7C4C">
        <w:rPr>
          <w:rFonts w:ascii="Phetsarath OT" w:hAnsi="Phetsarath OT" w:cs="Phetsarath OT"/>
          <w:spacing w:val="-6"/>
          <w:sz w:val="28"/>
          <w:cs/>
          <w:lang w:bidi="lo-LA"/>
        </w:rPr>
        <w:t>ທະບຽນ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ສຳມະໂນຄົວ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ການເກັບກຳການເໜັ</w:t>
      </w:r>
      <w:r w:rsidR="00C93F5F">
        <w:rPr>
          <w:rFonts w:ascii="Phetsarath OT" w:hAnsi="Phetsarath OT" w:cs="Phetsarath OT"/>
          <w:spacing w:val="-6"/>
          <w:sz w:val="28"/>
          <w:cs/>
          <w:lang w:bidi="lo-LA"/>
        </w:rPr>
        <w:t>ງຕີງຂອງພົນລະເມືອງເປັນຕົ້ນແມ່ນກາ</w:t>
      </w:r>
      <w:r w:rsidR="00C93F5F">
        <w:rPr>
          <w:rFonts w:ascii="Phetsarath OT" w:hAnsi="Phetsarath OT" w:cs="Phetsarath OT" w:hint="cs"/>
          <w:spacing w:val="-6"/>
          <w:sz w:val="28"/>
          <w:cs/>
          <w:lang w:bidi="lo-LA"/>
        </w:rPr>
        <w:t>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ຍົກຍ້າຍໄປ</w:t>
      </w:r>
      <w:r>
        <w:rPr>
          <w:rFonts w:ascii="Phetsarath OT" w:hAnsi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ມາຂອງພົນລະເມືອງທີບໍ່ຖືກຕ້ອງຢູ່</w:t>
      </w:r>
      <w:r w:rsidR="00755BB7">
        <w:rPr>
          <w:rFonts w:ascii="Phetsarath OT" w:hAnsi="Phetsarath OT" w:cs="Phetsarath OT"/>
          <w:spacing w:val="-6"/>
          <w:sz w:val="28"/>
          <w:cs/>
          <w:lang w:bidi="lo-LA"/>
        </w:rPr>
        <w:t>ຕ່າງເມືອງ</w:t>
      </w:r>
      <w:r w:rsidR="00755BB7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ຕ່າງແຂວງແລະ</w:t>
      </w:r>
      <w:r w:rsidR="00755BB7">
        <w:rPr>
          <w:rFonts w:ascii="Phetsarath OT" w:hAnsi="Phetsarath OT" w:cs="Phetsarath OT"/>
          <w:spacing w:val="-6"/>
          <w:sz w:val="28"/>
          <w:cs/>
          <w:lang w:bidi="lo-LA"/>
        </w:rPr>
        <w:t>ຕ່າງປະເທດ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ຄົນບໍ່ມີໜ້າຊົວຄາວ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ຄົນມາພັກເຊົາຊົ່ວຄາວ</w:t>
      </w:r>
      <w:r w:rsidR="006D1DA0"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ການຕັ້ງຖິ່ນຖານພູມລຳເນົາແບບກະແຈກກະຈາຍ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ແລະອື່ນໆ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D8022B" w:rsidRPr="00D8022B" w:rsidRDefault="00F563C8" w:rsidP="0019520A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BC7BEA">
        <w:rPr>
          <w:rFonts w:ascii="Phetsarath OT" w:hAnsi="Phetsarath OT" w:cs="Phetsarath OT"/>
          <w:spacing w:val="-8"/>
          <w:sz w:val="28"/>
          <w:cs/>
          <w:lang w:bidi="lo-LA"/>
        </w:rPr>
        <w:t>ຕີລາຄາໃນການຈັດຕັ້ງປະຕິບັດຂໍຕົກລົງ</w:t>
      </w:r>
      <w:r w:rsidRPr="00BC7BEA">
        <w:rPr>
          <w:rFonts w:ascii="Phetsarath OT" w:hAnsi="Phetsarath OT"/>
          <w:spacing w:val="-8"/>
          <w:sz w:val="28"/>
          <w:lang w:bidi="lo-LA"/>
        </w:rPr>
        <w:t xml:space="preserve"> 818 </w:t>
      </w:r>
      <w:r w:rsidR="000D737A">
        <w:rPr>
          <w:rFonts w:ascii="Phetsarath OT" w:hAnsi="Phetsarath OT" w:cs="Phetsarath OT"/>
          <w:spacing w:val="-8"/>
          <w:sz w:val="28"/>
          <w:cs/>
          <w:lang w:bidi="lo-LA"/>
        </w:rPr>
        <w:t>ຂອງລັດຖະມົນຕີວ່າການກະຊວງປ້ອງກັ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Pr="00D8022B" w:rsidRDefault="00BC7BEA" w:rsidP="00D8022B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D8022B">
        <w:rPr>
          <w:rFonts w:ascii="Phetsarath OT" w:hAnsi="Phetsarath OT" w:cs="Phetsarath OT"/>
          <w:spacing w:val="-6"/>
          <w:sz w:val="28"/>
          <w:cs/>
          <w:lang w:bidi="lo-LA"/>
        </w:rPr>
        <w:t>ສະຫງົບວ່າດ້ວຍການສ້າງຄອບຄົວແລະບ້ານປ້ອງກັນຄວາມສະຫງົບດີມາຮອງປະຈຸບັນສາມາດປະກາດຮັບ</w:t>
      </w:r>
      <w:r w:rsidR="00803F09" w:rsidRPr="00D8022B">
        <w:rPr>
          <w:rFonts w:ascii="Phetsarath OT" w:hAnsi="Phetsarath OT" w:cs="Phetsarath OT"/>
          <w:spacing w:val="-6"/>
          <w:sz w:val="28"/>
          <w:cs/>
          <w:lang w:bidi="lo-LA"/>
        </w:rPr>
        <w:t>ຮອງເອົາບ້ານ</w:t>
      </w:r>
      <w:r w:rsidR="006D1DA0" w:rsidRPr="00D8022B">
        <w:rPr>
          <w:rFonts w:ascii="Phetsarath OT" w:hAnsi="Phetsarath OT" w:cs="Phetsarath OT"/>
          <w:spacing w:val="-6"/>
          <w:sz w:val="28"/>
          <w:cs/>
          <w:lang w:bidi="lo-LA"/>
        </w:rPr>
        <w:t>ແ</w:t>
      </w:r>
      <w:r w:rsidRPr="00D8022B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 w:rsidR="006D1DA0" w:rsidRPr="00D8022B">
        <w:rPr>
          <w:rFonts w:ascii="Phetsarath OT" w:hAnsi="Phetsarath OT" w:cs="Phetsarath OT"/>
          <w:spacing w:val="-6"/>
          <w:sz w:val="28"/>
          <w:cs/>
          <w:lang w:bidi="lo-LA"/>
        </w:rPr>
        <w:t>ຄອບຄົວປ້ອງກັນຄວາມສະຫງົບດີຢູ່ແຕ່ລະເມືອງ</w:t>
      </w:r>
      <w:r w:rsidRPr="00D8022B">
        <w:rPr>
          <w:rFonts w:ascii="Phetsarath OT" w:hAnsi="Phetsarath OT"/>
          <w:spacing w:val="-6"/>
          <w:sz w:val="28"/>
          <w:lang w:bidi="lo-LA"/>
        </w:rPr>
        <w:t>.</w:t>
      </w:r>
    </w:p>
    <w:p w:rsidR="006D1DA0" w:rsidRDefault="000D737A" w:rsidP="0019520A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ຕີລາຄາການ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ຈັດຕັ້ງເຄື່ອນໄຫວຂອງປກສບໍລິການປະຊາຊົນ</w:t>
      </w:r>
      <w:r w:rsidR="006D1DA0">
        <w:rPr>
          <w:rFonts w:ascii="Phetsarath OT" w:hAnsi="Phetsarath OT" w:cs="Phetsarath OT"/>
          <w:spacing w:val="-6"/>
          <w:sz w:val="28"/>
          <w:cs/>
          <w:lang w:bidi="lo-LA"/>
        </w:rPr>
        <w:t>ຢູ່ຂັ້ນຮາກຖານໃນການປະ</w:t>
      </w:r>
    </w:p>
    <w:p w:rsidR="00BC7BEA" w:rsidRDefault="006D1DA0" w:rsidP="006D1DA0">
      <w:pPr>
        <w:pStyle w:val="NoSpacing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ຕິບັດໜ້າທີວຽກງານວິຊາສະເພາະໃນໄລຍະຜ່ານມາມີດ້ານດີ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ດ້ານອ່ອນແລະ</w:t>
      </w:r>
      <w:r w:rsidR="00755BB7">
        <w:rPr>
          <w:rFonts w:ascii="Phetsarath OT" w:hAnsi="Phetsarath OT" w:cs="Phetsarath OT"/>
          <w:spacing w:val="-6"/>
          <w:sz w:val="28"/>
          <w:cs/>
          <w:lang w:bidi="lo-LA"/>
        </w:rPr>
        <w:t>ແກ້ໄຂ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ປະກົດການຫຍໍ້ທໍ້ໃນກຳລັງປກສບໍລິການປະຊາຊົນ</w:t>
      </w:r>
      <w:r w:rsidR="002F01A0">
        <w:rPr>
          <w:rFonts w:ascii="Phetsarath OT" w:hAnsi="Phetsarath OT" w:cs="Phetsarath OT"/>
          <w:spacing w:val="-6"/>
          <w:sz w:val="28"/>
          <w:cs/>
          <w:lang w:bidi="lo-LA"/>
        </w:rPr>
        <w:t>ຢູ່ແຕ່ລະເມືອງ</w:t>
      </w:r>
      <w:r w:rsidR="00755BB7">
        <w:rPr>
          <w:rFonts w:ascii="Phetsarath OT" w:hAnsi="Phetsarath OT"/>
          <w:spacing w:val="-6"/>
          <w:sz w:val="28"/>
          <w:lang w:bidi="lo-LA"/>
        </w:rPr>
        <w:t>.</w:t>
      </w:r>
    </w:p>
    <w:p w:rsidR="002F01A0" w:rsidRDefault="002F01A0" w:rsidP="00214EAD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ຕີລາຄາສະພາບການປຸກລະດົມພໍ່ແມ່ປະຊາຊົນບັນດາເຜົ່າເຂົ້າຮ່ວມ</w:t>
      </w:r>
      <w:r w:rsidR="00214EAD">
        <w:rPr>
          <w:rFonts w:ascii="Phetsarath OT" w:hAnsi="Phetsarath OT" w:cs="Phetsarath OT"/>
          <w:spacing w:val="-6"/>
          <w:sz w:val="28"/>
          <w:cs/>
          <w:lang w:bidi="lo-LA"/>
        </w:rPr>
        <w:t>ໃນການເກັບກູທ້ອນໂຮມອາວຸດລາເນື້ອໃນສຸມປີຜ່ານມາຢູ່ແຕ່ລະເມືອງແມ່ນໄດ້ຈັດຕັ້ງປະຕິບັດໄດ້ດີພໍສົມຄວນ</w:t>
      </w:r>
      <w:r w:rsidR="00214EAD">
        <w:rPr>
          <w:rFonts w:ascii="Phetsarath OT" w:hAnsi="Phetsarath OT"/>
          <w:spacing w:val="-6"/>
          <w:sz w:val="28"/>
          <w:lang w:bidi="lo-LA"/>
        </w:rPr>
        <w:t>.</w:t>
      </w:r>
    </w:p>
    <w:p w:rsidR="00214EAD" w:rsidRDefault="00214EAD" w:rsidP="00214EAD">
      <w:pPr>
        <w:pStyle w:val="NoSpacing"/>
        <w:numPr>
          <w:ilvl w:val="0"/>
          <w:numId w:val="1"/>
        </w:numPr>
        <w:ind w:left="567" w:hanging="283"/>
        <w:rPr>
          <w:rFonts w:ascii="Phetsarath OT" w:hAnsi="Phetsarath OT"/>
          <w:b/>
          <w:bCs/>
          <w:spacing w:val="-6"/>
          <w:sz w:val="28"/>
          <w:lang w:bidi="lo-LA"/>
        </w:rPr>
      </w:pPr>
      <w:r w:rsidRPr="00214EA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ພາກສະຫຼຸບກອງປະຊຸມ</w:t>
      </w:r>
      <w:r w:rsidRPr="00214EAD">
        <w:rPr>
          <w:rFonts w:ascii="Phetsarath OT" w:hAnsi="Phetsarath OT"/>
          <w:b/>
          <w:bCs/>
          <w:spacing w:val="-6"/>
          <w:sz w:val="28"/>
          <w:lang w:bidi="lo-LA"/>
        </w:rPr>
        <w:t>.</w:t>
      </w:r>
    </w:p>
    <w:p w:rsidR="00214EAD" w:rsidRDefault="00277B3B" w:rsidP="00214EAD">
      <w:pPr>
        <w:pStyle w:val="NoSpacing"/>
        <w:ind w:firstLine="567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ກອງປະຊຸມໄດ້ດຳເນີນມາເປັນເວລາ</w:t>
      </w:r>
      <w:r w:rsidR="00D8022B">
        <w:rPr>
          <w:rFonts w:ascii="Phetsarath OT" w:hAnsi="Phetsarath OT"/>
          <w:spacing w:val="-6"/>
          <w:sz w:val="28"/>
          <w:lang w:bidi="lo-LA"/>
        </w:rPr>
        <w:t xml:space="preserve"> 2</w:t>
      </w:r>
      <w:r>
        <w:rPr>
          <w:rFonts w:ascii="Phetsarath OT" w:hAnsi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ວັນ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ເຊິ່ງເຕັມໄປດ້ວຍບັນຍາກາດເບີກບານມ່ວນຊື່ນ</w:t>
      </w:r>
      <w:proofErr w:type="gramStart"/>
      <w:r w:rsidR="00F05EDC">
        <w:rPr>
          <w:rFonts w:ascii="Phetsarath OT" w:hAnsi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</w:t>
      </w:r>
      <w:proofErr w:type="gramEnd"/>
      <w:r>
        <w:rPr>
          <w:rFonts w:ascii="Phetsarath OT" w:hAnsi="Phetsarath OT" w:cs="Phetsarath OT"/>
          <w:spacing w:val="-6"/>
          <w:sz w:val="28"/>
          <w:cs/>
          <w:lang w:bidi="lo-LA"/>
        </w:rPr>
        <w:t>ນ</w:t>
      </w:r>
      <w:r w:rsidRPr="00277B3B">
        <w:rPr>
          <w:rFonts w:ascii="Phetsarath OT" w:hAnsi="Phetsarath OT" w:cs="Phetsarath OT"/>
          <w:spacing w:val="-10"/>
          <w:sz w:val="28"/>
          <w:cs/>
          <w:lang w:bidi="lo-LA"/>
        </w:rPr>
        <w:t>ນັ້ນໄດ້ຍົກໃຫ້ເຫັນບັນຫາດ້ານດີຜົນງານ</w:t>
      </w:r>
      <w:r w:rsidRPr="00277B3B">
        <w:rPr>
          <w:rFonts w:ascii="Phetsarath OT" w:hAnsi="Phetsarath OT"/>
          <w:spacing w:val="-10"/>
          <w:sz w:val="28"/>
          <w:lang w:bidi="lo-LA"/>
        </w:rPr>
        <w:t xml:space="preserve">, </w:t>
      </w:r>
      <w:r w:rsidRPr="00277B3B">
        <w:rPr>
          <w:rFonts w:ascii="Phetsarath OT" w:hAnsi="Phetsarath OT" w:cs="Phetsarath OT"/>
          <w:spacing w:val="-10"/>
          <w:sz w:val="28"/>
          <w:cs/>
          <w:lang w:bidi="lo-LA"/>
        </w:rPr>
        <w:t>ດ້ານອ່ອນຂໍ້ຄົງຄ້າງໃນໄລຍະໜຶ່ງປີຜ່ານມາ</w:t>
      </w:r>
      <w:r w:rsidR="00F05EDC">
        <w:rPr>
          <w:rFonts w:ascii="Phetsarath OT" w:hAnsi="Phetsarath OT"/>
          <w:spacing w:val="-10"/>
          <w:sz w:val="28"/>
          <w:lang w:bidi="lo-LA"/>
        </w:rPr>
        <w:t>,</w:t>
      </w:r>
      <w:r w:rsidRPr="00277B3B">
        <w:rPr>
          <w:rFonts w:ascii="Phetsarath OT" w:hAnsi="Phetsarath OT" w:cs="Phetsarath OT"/>
          <w:spacing w:val="-10"/>
          <w:sz w:val="28"/>
          <w:cs/>
          <w:lang w:bidi="lo-LA"/>
        </w:rPr>
        <w:t>ມີຫຼາຍເມືອງ</w:t>
      </w:r>
      <w:r w:rsidR="00F05EDC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ຫ້ອງໄດ້ປະກອບຄຳຄິດຄຳເຫັນຕາມຄຳຖາມເຈາະຈີ້ມຂອງທ່ານປະທານແລະຄຳສະເໜີຂອງແຕ່ລະເມືອງຕໍ່</w:t>
      </w:r>
      <w:r w:rsidRPr="00277B3B">
        <w:rPr>
          <w:rFonts w:ascii="Phetsarath OT" w:hAnsi="Phetsarath OT" w:cs="Phetsarath OT"/>
          <w:spacing w:val="-12"/>
          <w:sz w:val="28"/>
          <w:cs/>
          <w:lang w:bidi="lo-LA"/>
        </w:rPr>
        <w:t>ກອງປະຊຸມ</w:t>
      </w:r>
      <w:r w:rsidRPr="00277B3B">
        <w:rPr>
          <w:rFonts w:ascii="Phetsarath OT" w:hAnsi="Phetsarath OT"/>
          <w:spacing w:val="-12"/>
          <w:sz w:val="28"/>
          <w:lang w:bidi="lo-LA"/>
        </w:rPr>
        <w:t xml:space="preserve">, </w:t>
      </w:r>
      <w:r w:rsidRPr="00277B3B">
        <w:rPr>
          <w:rFonts w:ascii="Phetsarath OT" w:hAnsi="Phetsarath OT" w:cs="Phetsarath OT"/>
          <w:spacing w:val="-12"/>
          <w:sz w:val="28"/>
          <w:cs/>
          <w:lang w:bidi="lo-LA"/>
        </w:rPr>
        <w:t>ພ້ອມທັງຄົ້ນຄ້ວາຕີລາຄາປະກອບຄຳເຫັນຕໍ່ຮ່າງບົດສະຫຼຸບປະຈຳປີແລະ</w:t>
      </w:r>
      <w:r w:rsidR="00F05EDC">
        <w:rPr>
          <w:rFonts w:ascii="Phetsarath OT" w:hAnsi="Phetsarath OT" w:cs="Phetsarath OT"/>
          <w:spacing w:val="-6"/>
          <w:sz w:val="28"/>
          <w:cs/>
          <w:lang w:bidi="lo-LA"/>
        </w:rPr>
        <w:t>ທິດທາງ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ແຜນການປີ</w:t>
      </w:r>
      <w:r w:rsidR="00E67817">
        <w:rPr>
          <w:rFonts w:ascii="Phetsarath OT" w:hAnsi="Phetsarath OT"/>
          <w:spacing w:val="-6"/>
          <w:sz w:val="28"/>
          <w:lang w:bidi="lo-LA"/>
        </w:rPr>
        <w:t xml:space="preserve"> 201</w:t>
      </w:r>
      <w:r w:rsidR="00D8022B">
        <w:rPr>
          <w:rFonts w:ascii="Phetsarath OT" w:hAnsi="Phetsarath OT"/>
          <w:spacing w:val="-6"/>
          <w:sz w:val="28"/>
          <w:lang w:bidi="lo-LA"/>
        </w:rPr>
        <w:t>7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ຢ່າງເປັນເອກະພາບ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277B3B" w:rsidRDefault="00277B3B" w:rsidP="00214EAD">
      <w:pPr>
        <w:pStyle w:val="NoSpacing"/>
        <w:ind w:firstLine="567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ໃນຕອນທ້າຍຂອງກອງປະຊຸມທ່ານປະທານມີຄຳເຫັນ</w:t>
      </w:r>
      <w:r w:rsidR="00E424D0">
        <w:rPr>
          <w:rFonts w:ascii="Phetsarath OT" w:hAnsi="Phetsarath OT" w:cs="Phetsarath OT"/>
          <w:spacing w:val="-6"/>
          <w:sz w:val="28"/>
          <w:cs/>
          <w:lang w:bidi="lo-LA"/>
        </w:rPr>
        <w:t>ໂອ້ລົມເນັ້ນໜັກກ່ຽວກັບແບບແຜນຊີ້ນຳແບບແຜນໃນການປະຕິບັດວຽກງານວິຊາສະເພາະນັບແຕ່ຂັ້ນບັນຊາລົງຮອດພະນັກງານ</w:t>
      </w:r>
      <w:r w:rsidR="00E424D0">
        <w:rPr>
          <w:rFonts w:ascii="Phetsarath OT" w:hAnsi="Phetsarath OT"/>
          <w:spacing w:val="-6"/>
          <w:sz w:val="28"/>
          <w:lang w:bidi="lo-LA"/>
        </w:rPr>
        <w:t>-</w:t>
      </w:r>
      <w:r w:rsidR="00E424D0">
        <w:rPr>
          <w:rFonts w:ascii="Phetsarath OT" w:hAnsi="Phetsarath OT" w:cs="Phetsarath OT"/>
          <w:spacing w:val="-6"/>
          <w:sz w:val="28"/>
          <w:cs/>
          <w:lang w:bidi="lo-LA"/>
        </w:rPr>
        <w:t>ນັກຮົບຢູ່ຮາກຖານໃຫ້ໄດ້ດີຂຶ້ນກວ່າເກົ່າ</w:t>
      </w:r>
      <w:r w:rsidR="00E424D0"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E424D0">
        <w:rPr>
          <w:rFonts w:ascii="Phetsarath OT" w:hAnsi="Phetsarath OT" w:cs="Phetsarath OT"/>
          <w:spacing w:val="-6"/>
          <w:sz w:val="28"/>
          <w:cs/>
          <w:lang w:bidi="lo-LA"/>
        </w:rPr>
        <w:t>ໂດຍຈະໄດ້ສຸມໃສ່ທິດທາງແຜນການໃນປີ</w:t>
      </w:r>
      <w:r w:rsidR="00D8022B">
        <w:rPr>
          <w:rFonts w:ascii="Phetsarath OT" w:hAnsi="Phetsarath OT"/>
          <w:spacing w:val="-6"/>
          <w:sz w:val="28"/>
          <w:lang w:bidi="lo-LA"/>
        </w:rPr>
        <w:t xml:space="preserve"> 2017</w:t>
      </w:r>
      <w:r w:rsidR="00E424D0">
        <w:rPr>
          <w:rFonts w:ascii="Phetsarath OT" w:hAnsi="Phetsarath OT"/>
          <w:spacing w:val="-6"/>
          <w:sz w:val="28"/>
          <w:lang w:bidi="lo-LA"/>
        </w:rPr>
        <w:t xml:space="preserve"> </w:t>
      </w:r>
      <w:r w:rsidR="00E424D0">
        <w:rPr>
          <w:rFonts w:ascii="Phetsarath OT" w:hAnsi="Phetsarath OT" w:cs="Phetsarath OT"/>
          <w:spacing w:val="-6"/>
          <w:sz w:val="28"/>
          <w:cs/>
          <w:lang w:bidi="lo-LA"/>
        </w:rPr>
        <w:t>ມີດັ່ງນີ້</w:t>
      </w:r>
      <w:r w:rsidR="00E424D0">
        <w:rPr>
          <w:rFonts w:ascii="Phetsarath OT" w:hAnsi="Phetsarath OT"/>
          <w:spacing w:val="-6"/>
          <w:sz w:val="28"/>
          <w:lang w:bidi="lo-LA"/>
        </w:rPr>
        <w:t>:</w:t>
      </w:r>
    </w:p>
    <w:p w:rsidR="00745CF9" w:rsidRDefault="00745CF9" w:rsidP="00745CF9">
      <w:pPr>
        <w:pStyle w:val="NoSpacing"/>
        <w:numPr>
          <w:ilvl w:val="0"/>
          <w:numId w:val="4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bookmarkStart w:id="0" w:name="_GoBack"/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ສືບຕໍ່ປັບປຸງວຽກງານການຂຶ້ນທະບຽນ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ຄຸ້ມຄອງສຳມະໂນຄົວ</w:t>
      </w:r>
      <w:r>
        <w:rPr>
          <w:rFonts w:ascii="Phetsarath OT" w:hAnsi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ຕົ້ນຕໍ່ແມ່ນການຄຸ້ມຄອງຄົ້ນມາ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ພັກເຊົາຊົ່ວຄ່າວ</w:t>
      </w:r>
      <w:r w:rsidRPr="00745CF9">
        <w:rPr>
          <w:rFonts w:ascii="Phetsarath OT" w:hAnsi="Phetsarath OT"/>
          <w:spacing w:val="-8"/>
          <w:sz w:val="28"/>
          <w:lang w:bidi="lo-LA"/>
        </w:rPr>
        <w:t xml:space="preserve">, 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ຄົນບໍ່ມີໜ້າຊົ່ວຄ່າວ</w:t>
      </w:r>
      <w:r w:rsidRPr="00745CF9">
        <w:rPr>
          <w:rFonts w:ascii="Phetsarath OT" w:hAnsi="Phetsarath OT"/>
          <w:spacing w:val="-8"/>
          <w:sz w:val="28"/>
          <w:lang w:bidi="lo-LA"/>
        </w:rPr>
        <w:t xml:space="preserve">, 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ການຍົກຍ້າຍໄປ</w:t>
      </w:r>
      <w:r w:rsidRPr="00745CF9">
        <w:rPr>
          <w:rFonts w:ascii="Phetsarath OT" w:hAnsi="Phetsarath OT"/>
          <w:spacing w:val="-8"/>
          <w:sz w:val="28"/>
          <w:lang w:bidi="lo-LA"/>
        </w:rPr>
        <w:t>-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ມາໂດຍບໍຖືກຕ້ອງຢູ່ຕາມບ້ານຂອງແຕ່ລະ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ທ້ອງຖິ່ນທີ່ຂຶ້ນກັບຄວາມຮັບຜິດຊອບຂອງແຕ່ລະເມືອງ</w:t>
      </w:r>
      <w:r w:rsidR="0019198C">
        <w:rPr>
          <w:rFonts w:ascii="Phetsarath OT" w:hAnsi="Phetsarath OT"/>
          <w:spacing w:val="-6"/>
          <w:sz w:val="28"/>
          <w:lang w:bidi="lo-LA"/>
        </w:rPr>
        <w:t>.</w:t>
      </w:r>
    </w:p>
    <w:p w:rsidR="0019198C" w:rsidRDefault="0019198C" w:rsidP="00745CF9">
      <w:pPr>
        <w:pStyle w:val="NoSpacing"/>
        <w:numPr>
          <w:ilvl w:val="0"/>
          <w:numId w:val="4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C77C89">
        <w:rPr>
          <w:rFonts w:ascii="Phetsarath OT" w:hAnsi="Phetsarath OT" w:cs="Phetsarath OT"/>
          <w:spacing w:val="-10"/>
          <w:sz w:val="28"/>
          <w:cs/>
          <w:lang w:bidi="lo-LA"/>
        </w:rPr>
        <w:t>ສືບຕໍ່ປັບປຸງຝຶກອົບຮົມປກສບໍລິການປະຊາຊົນ</w:t>
      </w:r>
      <w:r w:rsidRPr="00C77C89">
        <w:rPr>
          <w:rFonts w:ascii="Phetsarath OT" w:hAnsi="Phetsarath OT"/>
          <w:spacing w:val="-10"/>
          <w:sz w:val="28"/>
          <w:lang w:bidi="lo-LA"/>
        </w:rPr>
        <w:t xml:space="preserve">, </w:t>
      </w:r>
      <w:r w:rsidRPr="00C77C89">
        <w:rPr>
          <w:rFonts w:ascii="Phetsarath OT" w:hAnsi="Phetsarath OT" w:cs="Phetsarath OT"/>
          <w:spacing w:val="-10"/>
          <w:sz w:val="28"/>
          <w:cs/>
          <w:lang w:bidi="lo-LA"/>
        </w:rPr>
        <w:t>ປກສບ້ານຢູ່ແຕ່ລະເມືອງໃຫ້ຮູ້ກ່ຽວກັບ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ິດໜ້າທີໃນການຈັດຕັ້ງປະຕິບັດວຽກງານວິຊາສະເພາະຢູ່ຮາກຖານໃຫ້ມີປະສິດຕິພາບສູງແລະພ້ອມທັງມີການສະຫຼຸບຖອດຖອນບົດຮຽນຂອງວຽກງານດັ່ງກ່າວ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19198C" w:rsidRDefault="0019198C" w:rsidP="00745CF9">
      <w:pPr>
        <w:pStyle w:val="NoSpacing"/>
        <w:numPr>
          <w:ilvl w:val="0"/>
          <w:numId w:val="4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ສືບຕໍ່ໃນການສ້າງຄອບຄົວແລະບ້ານປ້ອງກັນຄວາມສະຫງົບດີຢູ່ແຕ່ລະເມືອງໃຫ້ໄດ້ຕາມຄາດ</w:t>
      </w:r>
      <w:r w:rsidRPr="0019198C">
        <w:rPr>
          <w:rFonts w:ascii="Phetsarath OT" w:hAnsi="Phetsarath OT" w:cs="Phetsarath OT"/>
          <w:spacing w:val="-10"/>
          <w:sz w:val="28"/>
          <w:cs/>
          <w:lang w:bidi="lo-LA"/>
        </w:rPr>
        <w:t>ໝາຍທີ່ເມືອງໄດ້ກຳນົດພ້ອມທັງປະກາດຮັບຮອງເອົາຄອບຄົວແລະບ້ານປ້ອງກັນຄວາມສະຫງົບດີ</w:t>
      </w:r>
      <w:r w:rsidRPr="0019198C">
        <w:rPr>
          <w:rFonts w:ascii="Phetsarath OT" w:hAnsi="Phetsarath OT"/>
          <w:spacing w:val="-10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ໂດຍສະເພາະແມ່ນເລັງໃຊ້ບ້ານຈຸດສຸມການສ້າງບ້ານພັດທະນາຂອງແຕ່ລະເມືອງ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19198C" w:rsidRDefault="0019198C" w:rsidP="00745CF9">
      <w:pPr>
        <w:pStyle w:val="NoSpacing"/>
        <w:numPr>
          <w:ilvl w:val="0"/>
          <w:numId w:val="4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ສືບຕໍ່ຄົ້ນຄວ້າສ້າງແບບແຜນການຄຸ້ມຄອງອາຊີບແລະພາຫະນະພິເສດເປັນຕົ້ນແມ່ນການຄຸ້ມຄອງກາປະທັບ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CD0C53">
        <w:rPr>
          <w:rFonts w:ascii="Phetsarath OT" w:hAnsi="Phetsarath OT" w:cs="Phetsarath OT"/>
          <w:spacing w:val="-6"/>
          <w:sz w:val="28"/>
          <w:cs/>
          <w:lang w:bidi="lo-LA"/>
        </w:rPr>
        <w:t>ການເກັບກູ້ທ້ອນໂຮມອາວຸດລາເນື້ອແລະວຽກງານອື່ນໆທີ່ມີການພົວພັນ</w:t>
      </w:r>
      <w:r w:rsidR="00CD0C53"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CD0C53">
        <w:rPr>
          <w:rFonts w:ascii="Phetsarath OT" w:hAnsi="Phetsarath OT" w:cs="Phetsarath OT"/>
          <w:spacing w:val="-6"/>
          <w:sz w:val="28"/>
          <w:cs/>
          <w:lang w:bidi="lo-LA"/>
        </w:rPr>
        <w:t>ພ້ອມທັງໃຫ້ມີການສະຫຼຸບຖອດຖອນບົດຮຽນ</w:t>
      </w:r>
      <w:r w:rsidR="00CD0C53">
        <w:rPr>
          <w:rFonts w:ascii="Phetsarath OT" w:hAnsi="Phetsarath OT"/>
          <w:spacing w:val="-6"/>
          <w:sz w:val="28"/>
          <w:lang w:bidi="lo-LA"/>
        </w:rPr>
        <w:t>.</w:t>
      </w:r>
    </w:p>
    <w:bookmarkEnd w:id="0"/>
    <w:p w:rsidR="00D8022B" w:rsidRPr="00D8022B" w:rsidRDefault="00927DEF" w:rsidP="00745CF9">
      <w:pPr>
        <w:pStyle w:val="NoSpacing"/>
        <w:numPr>
          <w:ilvl w:val="0"/>
          <w:numId w:val="4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927DEF">
        <w:rPr>
          <w:rFonts w:ascii="Phetsarath OT" w:hAnsi="Phetsarath OT" w:cs="Phetsarath OT"/>
          <w:spacing w:val="-10"/>
          <w:sz w:val="28"/>
          <w:cs/>
          <w:lang w:bidi="lo-LA"/>
        </w:rPr>
        <w:t>ປະຕິບັດວຽກງານວິຊາສະເພາະໃນຄົງເຂດຄວາມຮັບຜິດຊອບຂອງແຕ່ລະເມືອງ</w:t>
      </w:r>
      <w:r w:rsidRPr="00927DEF">
        <w:rPr>
          <w:rFonts w:ascii="Phetsarath OT" w:hAnsi="Phetsarath OT"/>
          <w:spacing w:val="-10"/>
          <w:sz w:val="28"/>
          <w:lang w:bidi="lo-LA"/>
        </w:rPr>
        <w:t xml:space="preserve">, </w:t>
      </w:r>
      <w:r w:rsidRPr="00927DEF">
        <w:rPr>
          <w:rFonts w:ascii="Phetsarath OT" w:hAnsi="Phetsarath OT" w:cs="Phetsarath OT"/>
          <w:spacing w:val="-10"/>
          <w:sz w:val="28"/>
          <w:cs/>
          <w:lang w:bidi="lo-LA"/>
        </w:rPr>
        <w:t>ແຕ່ລະພະ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ແນກໂດຍສະເພາະແມ່ນວຽກງານອອກບັດປະຈຳຕົວກວດກາຄຸ້ມຄອງຄືນກ່ຽວກັບໂຄງການຕິດຕັ້ງລະບົບທີ</w:t>
      </w: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Pr="00D8022B" w:rsidRDefault="00D8022B" w:rsidP="00D8022B">
      <w:pPr>
        <w:pStyle w:val="NoSpacing"/>
        <w:ind w:left="360"/>
        <w:rPr>
          <w:rFonts w:ascii="Phetsarath OT" w:hAnsi="Phetsarath OT"/>
          <w:spacing w:val="-6"/>
          <w:sz w:val="28"/>
          <w:lang w:bidi="lo-LA"/>
        </w:rPr>
      </w:pPr>
    </w:p>
    <w:p w:rsidR="00D8022B" w:rsidRDefault="00D8022B" w:rsidP="00D8022B">
      <w:pPr>
        <w:pStyle w:val="NoSpacing"/>
        <w:ind w:left="360"/>
        <w:rPr>
          <w:rFonts w:ascii="Phetsarath OT" w:hAnsi="Phetsarath OT" w:cs="Phetsarath OT"/>
          <w:spacing w:val="-6"/>
          <w:sz w:val="28"/>
          <w:lang w:bidi="lo-LA"/>
        </w:rPr>
      </w:pPr>
    </w:p>
    <w:p w:rsidR="00D8022B" w:rsidRDefault="00D8022B" w:rsidP="00D8022B">
      <w:pPr>
        <w:pStyle w:val="NoSpacing"/>
        <w:ind w:left="360"/>
        <w:rPr>
          <w:rFonts w:ascii="Phetsarath OT" w:hAnsi="Phetsarath OT" w:cs="Phetsarath OT"/>
          <w:spacing w:val="-6"/>
          <w:sz w:val="28"/>
          <w:lang w:bidi="lo-LA"/>
        </w:rPr>
      </w:pPr>
    </w:p>
    <w:p w:rsidR="00D8022B" w:rsidRDefault="00D8022B" w:rsidP="00D8022B">
      <w:pPr>
        <w:pStyle w:val="NoSpacing"/>
        <w:ind w:left="360"/>
        <w:rPr>
          <w:rFonts w:ascii="Phetsarath OT" w:hAnsi="Phetsarath OT" w:cs="Phetsarath OT"/>
          <w:spacing w:val="-6"/>
          <w:sz w:val="28"/>
          <w:lang w:bidi="lo-LA"/>
        </w:rPr>
      </w:pPr>
    </w:p>
    <w:p w:rsidR="00927DEF" w:rsidRDefault="00927DEF" w:rsidP="00D8022B">
      <w:pPr>
        <w:pStyle w:val="NoSpacing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ທັນສະໄໝ່ຢູ່ແຕລະເມືອງແລະກວດກາຄື້ນກ່ຽວກັບການມອບເອກະສານຂໍປະກອບບັດປະຈຳຕົວໃຫ້ບັນດາເມືອງຂາຍ</w:t>
      </w:r>
      <w:proofErr w:type="gramStart"/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ເພື່ອສະຫຼຸບຖອດຖອນບົດຮຽນໃນການຈັດຕັ້ງປະຕິບັດໄລຍະຜ່ານມາ</w:t>
      </w:r>
      <w:r>
        <w:rPr>
          <w:rFonts w:ascii="Phetsarath OT" w:hAnsi="Phetsarath OT"/>
          <w:spacing w:val="-6"/>
          <w:sz w:val="28"/>
          <w:lang w:bidi="lo-LA"/>
        </w:rPr>
        <w:t>.</w:t>
      </w:r>
      <w:proofErr w:type="gramEnd"/>
    </w:p>
    <w:p w:rsidR="008D3371" w:rsidRDefault="008D3371" w:rsidP="008D3371">
      <w:pPr>
        <w:pStyle w:val="NoSpacing"/>
        <w:ind w:firstLine="567"/>
        <w:rPr>
          <w:rFonts w:ascii="Phetsarath OT" w:hAnsi="Phetsarath OT"/>
          <w:spacing w:val="-6"/>
          <w:sz w:val="28"/>
          <w:lang w:bidi="lo-LA"/>
        </w:rPr>
      </w:pPr>
      <w:r w:rsidRPr="00081FA6">
        <w:rPr>
          <w:rFonts w:ascii="Phetsarath OT" w:hAnsi="Phetsarath OT" w:cs="Phetsarath OT"/>
          <w:spacing w:val="-8"/>
          <w:sz w:val="28"/>
          <w:cs/>
          <w:lang w:bidi="lo-LA"/>
        </w:rPr>
        <w:t>ສັງລວມແລ້ວແຕ່ລະເມືອງ</w:t>
      </w:r>
      <w:r w:rsidRPr="00081FA6">
        <w:rPr>
          <w:rFonts w:ascii="Phetsarath OT" w:hAnsi="Phetsarath OT"/>
          <w:spacing w:val="-8"/>
          <w:sz w:val="28"/>
          <w:lang w:bidi="lo-LA"/>
        </w:rPr>
        <w:t xml:space="preserve">, </w:t>
      </w:r>
      <w:r w:rsidRPr="00081FA6">
        <w:rPr>
          <w:rFonts w:ascii="Phetsarath OT" w:hAnsi="Phetsarath OT" w:cs="Phetsarath OT"/>
          <w:spacing w:val="-8"/>
          <w:sz w:val="28"/>
          <w:cs/>
          <w:lang w:bidi="lo-LA"/>
        </w:rPr>
        <w:t>ແຕ່ລະພະແນກໃຫ້ຫັນແຜນການມາເປັນແຜນໂຄງການ</w:t>
      </w:r>
      <w:r w:rsidR="00081FA6" w:rsidRPr="00081FA6">
        <w:rPr>
          <w:rFonts w:ascii="Phetsarath OT" w:hAnsi="Phetsarath OT" w:cs="Phetsarath OT"/>
          <w:spacing w:val="-8"/>
          <w:sz w:val="28"/>
          <w:cs/>
          <w:lang w:bidi="lo-LA"/>
        </w:rPr>
        <w:t>ວຽກງານ</w:t>
      </w:r>
      <w:r w:rsidR="00081FA6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 w:rsidR="00081FA6" w:rsidRPr="00081FA6">
        <w:rPr>
          <w:rFonts w:ascii="Phetsarath OT" w:hAnsi="Phetsarath OT" w:cs="Phetsarath OT"/>
          <w:spacing w:val="-8"/>
          <w:sz w:val="28"/>
          <w:cs/>
          <w:lang w:bidi="lo-LA"/>
        </w:rPr>
        <w:t>ອຽດຂອງຕົນ</w:t>
      </w:r>
      <w:r w:rsidR="00081FA6" w:rsidRPr="00081FA6">
        <w:rPr>
          <w:rFonts w:ascii="Phetsarath OT" w:hAnsi="Phetsarath OT"/>
          <w:spacing w:val="-8"/>
          <w:sz w:val="28"/>
          <w:lang w:bidi="lo-LA"/>
        </w:rPr>
        <w:t xml:space="preserve">, </w:t>
      </w:r>
      <w:r w:rsidR="00081FA6" w:rsidRPr="00081FA6">
        <w:rPr>
          <w:rFonts w:ascii="Phetsarath OT" w:hAnsi="Phetsarath OT" w:cs="Phetsarath OT"/>
          <w:spacing w:val="-8"/>
          <w:sz w:val="28"/>
          <w:cs/>
          <w:lang w:bidi="lo-LA"/>
        </w:rPr>
        <w:t>ພ້ອມທັງລາຍງານຂໍທິດຈາກຂັ້ນເທິງຮັບຮອງເອົາໂຄງການໃນການຈັດຕັ້ງປະຕິບັດໃຫ້</w:t>
      </w:r>
      <w:r w:rsidR="00081FA6">
        <w:rPr>
          <w:rFonts w:ascii="Phetsarath OT" w:hAnsi="Phetsarath OT" w:cs="Phetsarath OT"/>
          <w:spacing w:val="-6"/>
          <w:sz w:val="28"/>
          <w:cs/>
          <w:lang w:bidi="lo-LA"/>
        </w:rPr>
        <w:t>ໄດ້ຮັບຜົນດີ</w:t>
      </w:r>
      <w:r w:rsidR="00081FA6">
        <w:rPr>
          <w:rFonts w:ascii="Phetsarath OT" w:hAnsi="Phetsarath OT"/>
          <w:spacing w:val="-6"/>
          <w:sz w:val="28"/>
          <w:lang w:bidi="lo-LA"/>
        </w:rPr>
        <w:t xml:space="preserve">, </w:t>
      </w:r>
      <w:r w:rsidR="00081FA6">
        <w:rPr>
          <w:rFonts w:ascii="Phetsarath OT" w:hAnsi="Phetsarath OT" w:cs="Phetsarath OT"/>
          <w:spacing w:val="-6"/>
          <w:sz w:val="28"/>
          <w:cs/>
          <w:lang w:bidi="lo-LA"/>
        </w:rPr>
        <w:t>ກອງປະຊຸມໄດ້ສີ້ນສຸດລົງໃນເວລາ</w:t>
      </w:r>
      <w:r w:rsidR="00E67817">
        <w:rPr>
          <w:rFonts w:ascii="Times New Roman" w:hAnsi="Times New Roman" w:cs="Times New Roman"/>
          <w:spacing w:val="-6"/>
          <w:sz w:val="28"/>
          <w:lang w:bidi="lo-LA"/>
        </w:rPr>
        <w:t>…………</w:t>
      </w:r>
      <w:r w:rsidR="00081FA6">
        <w:rPr>
          <w:rFonts w:ascii="Phetsarath OT" w:hAnsi="Phetsarath OT" w:cs="Phetsarath OT"/>
          <w:spacing w:val="-6"/>
          <w:sz w:val="28"/>
          <w:cs/>
          <w:lang w:bidi="lo-LA"/>
        </w:rPr>
        <w:t>ນາທີຂອງວັນທີ</w:t>
      </w:r>
      <w:r w:rsidR="00E67817">
        <w:rPr>
          <w:rFonts w:ascii="Times New Roman" w:hAnsi="Times New Roman" w:cs="Times New Roman"/>
          <w:spacing w:val="-6"/>
          <w:sz w:val="28"/>
          <w:lang w:bidi="lo-LA"/>
        </w:rPr>
        <w:t>…………………</w:t>
      </w:r>
      <w:r w:rsidR="00E67817">
        <w:rPr>
          <w:rFonts w:ascii="Phetsarath OT" w:hAnsi="Phetsarath OT"/>
          <w:spacing w:val="-6"/>
          <w:sz w:val="28"/>
          <w:lang w:bidi="lo-LA"/>
        </w:rPr>
        <w:t>..</w:t>
      </w:r>
      <w:r w:rsidR="00081FA6">
        <w:rPr>
          <w:rFonts w:ascii="Phetsarath OT" w:hAnsi="Phetsarath OT"/>
          <w:spacing w:val="-6"/>
          <w:sz w:val="28"/>
          <w:lang w:bidi="lo-LA"/>
        </w:rPr>
        <w:t>.</w:t>
      </w:r>
    </w:p>
    <w:p w:rsidR="00081FA6" w:rsidRPr="00081FA6" w:rsidRDefault="00081FA6" w:rsidP="00081FA6">
      <w:pPr>
        <w:pStyle w:val="NoSpacing"/>
        <w:rPr>
          <w:rFonts w:ascii="Phetsarath OT" w:hAnsi="Phetsarath OT"/>
          <w:spacing w:val="-6"/>
          <w:sz w:val="18"/>
          <w:szCs w:val="18"/>
          <w:lang w:bidi="lo-LA"/>
        </w:rPr>
      </w:pPr>
    </w:p>
    <w:p w:rsidR="00081FA6" w:rsidRDefault="00F67C32" w:rsidP="00081FA6">
      <w:pPr>
        <w:pStyle w:val="NoSpacing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                   </w:t>
      </w:r>
      <w:r w:rsidR="00081FA6" w:rsidRPr="00081FA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ຫ້ອງຄຸ້ມຄອງສຳມະໂນຄົວແລະກໍ່ສ້າງຮາກຖານຜູ້ບັກທືກ</w:t>
      </w:r>
    </w:p>
    <w:p w:rsidR="00FB77F3" w:rsidRPr="007F6061" w:rsidRDefault="00FB77F3" w:rsidP="00081FA6">
      <w:pPr>
        <w:pStyle w:val="NoSpacing"/>
        <w:rPr>
          <w:rFonts w:ascii="Phetsarath OT" w:hAnsi="Phetsarath OT" w:cs="Phetsarath OT"/>
          <w:spacing w:val="-6"/>
          <w:sz w:val="28"/>
        </w:rPr>
      </w:pPr>
    </w:p>
    <w:sectPr w:rsidR="00FB77F3" w:rsidRPr="007F6061" w:rsidSect="00081FA6"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D8B"/>
    <w:multiLevelType w:val="hybridMultilevel"/>
    <w:tmpl w:val="41D0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CF6"/>
    <w:multiLevelType w:val="hybridMultilevel"/>
    <w:tmpl w:val="7E2E14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66F6"/>
    <w:multiLevelType w:val="hybridMultilevel"/>
    <w:tmpl w:val="540A8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82127"/>
    <w:multiLevelType w:val="hybridMultilevel"/>
    <w:tmpl w:val="211A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7F6061"/>
    <w:rsid w:val="00081FA6"/>
    <w:rsid w:val="000D737A"/>
    <w:rsid w:val="000F111D"/>
    <w:rsid w:val="0019198C"/>
    <w:rsid w:val="0019520A"/>
    <w:rsid w:val="001A7B56"/>
    <w:rsid w:val="00214EAD"/>
    <w:rsid w:val="002548E4"/>
    <w:rsid w:val="00277B3B"/>
    <w:rsid w:val="002F01A0"/>
    <w:rsid w:val="00323DC9"/>
    <w:rsid w:val="003344A0"/>
    <w:rsid w:val="00371A34"/>
    <w:rsid w:val="00386F1A"/>
    <w:rsid w:val="004072A5"/>
    <w:rsid w:val="004461E7"/>
    <w:rsid w:val="006A1762"/>
    <w:rsid w:val="006D1DA0"/>
    <w:rsid w:val="006F6CFD"/>
    <w:rsid w:val="00740B38"/>
    <w:rsid w:val="00745CF9"/>
    <w:rsid w:val="00755BB7"/>
    <w:rsid w:val="007F6061"/>
    <w:rsid w:val="00803F09"/>
    <w:rsid w:val="00822F3A"/>
    <w:rsid w:val="00852881"/>
    <w:rsid w:val="008D3371"/>
    <w:rsid w:val="00927DEF"/>
    <w:rsid w:val="00A23FD6"/>
    <w:rsid w:val="00A736B1"/>
    <w:rsid w:val="00AA3107"/>
    <w:rsid w:val="00AD7C4C"/>
    <w:rsid w:val="00BC7BEA"/>
    <w:rsid w:val="00C77C89"/>
    <w:rsid w:val="00C93F5F"/>
    <w:rsid w:val="00CD0C53"/>
    <w:rsid w:val="00D15B6E"/>
    <w:rsid w:val="00D8022B"/>
    <w:rsid w:val="00DD2899"/>
    <w:rsid w:val="00E424D0"/>
    <w:rsid w:val="00E67817"/>
    <w:rsid w:val="00F0133D"/>
    <w:rsid w:val="00F05EDC"/>
    <w:rsid w:val="00F46F95"/>
    <w:rsid w:val="00F563C8"/>
    <w:rsid w:val="00F67C32"/>
    <w:rsid w:val="00FB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06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9520A"/>
  </w:style>
  <w:style w:type="paragraph" w:styleId="BalloonText">
    <w:name w:val="Balloon Text"/>
    <w:basedOn w:val="Normal"/>
    <w:link w:val="BalloonTextChar"/>
    <w:uiPriority w:val="99"/>
    <w:semiHidden/>
    <w:unhideWhenUsed/>
    <w:rsid w:val="000F1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06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9520A"/>
  </w:style>
  <w:style w:type="paragraph" w:styleId="BalloonText">
    <w:name w:val="Balloon Text"/>
    <w:basedOn w:val="Normal"/>
    <w:link w:val="BalloonTextChar"/>
    <w:uiPriority w:val="99"/>
    <w:semiHidden/>
    <w:unhideWhenUsed/>
    <w:rsid w:val="000F1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9FE3-AC31-45D1-9628-C0378526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35</cp:revision>
  <cp:lastPrinted>2014-03-18T01:00:00Z</cp:lastPrinted>
  <dcterms:created xsi:type="dcterms:W3CDTF">2014-03-13T14:05:00Z</dcterms:created>
  <dcterms:modified xsi:type="dcterms:W3CDTF">2017-01-12T01:28:00Z</dcterms:modified>
</cp:coreProperties>
</file>